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64B8" w14:textId="6811F43D" w:rsidR="00FE3DC4" w:rsidRDefault="00714338" w:rsidP="000620F0">
      <w:pPr>
        <w:jc w:val="center"/>
        <w:rPr>
          <w:b/>
          <w:bCs/>
        </w:rPr>
      </w:pPr>
      <w:r>
        <w:rPr>
          <w:b/>
          <w:bCs/>
        </w:rPr>
        <w:t xml:space="preserve">OSU Pride Works: Health &amp; </w:t>
      </w:r>
      <w:r w:rsidR="000620F0" w:rsidRPr="000620F0">
        <w:rPr>
          <w:b/>
          <w:bCs/>
        </w:rPr>
        <w:t xml:space="preserve">Wellness </w:t>
      </w:r>
    </w:p>
    <w:p w14:paraId="709F0B78" w14:textId="0B3B8437" w:rsidR="008C4720" w:rsidRDefault="00714338" w:rsidP="00714338">
      <w:r>
        <w:t>OSU’s dedication to becoming America’s Healthiest Campus is the foundation for many initiatives focused on employee health and wellness</w:t>
      </w:r>
      <w:r w:rsidR="008C4720">
        <w:t xml:space="preserve">. Health and wellness </w:t>
      </w:r>
      <w:r w:rsidR="00C23C08">
        <w:t>have</w:t>
      </w:r>
      <w:r w:rsidR="008C4720">
        <w:t xml:space="preserve"> been shown to have a major impact and improve productivity, culture, retention, morale, and efficiency. Building health and wellness programs into the fabric of employee lives will aid in putting OSU’S core values at the forefront. </w:t>
      </w:r>
    </w:p>
    <w:p w14:paraId="205582BB" w14:textId="0EEBB070" w:rsidR="008C4720" w:rsidRDefault="008C4720" w:rsidP="008C4720">
      <w:r>
        <w:t>The certificate program requires steps to complete, which are listed below.</w:t>
      </w:r>
    </w:p>
    <w:p w14:paraId="477D59F9" w14:textId="1DA9CB7E" w:rsidR="008C4720" w:rsidRPr="008C4720" w:rsidRDefault="008C4720" w:rsidP="008C4720">
      <w:pPr>
        <w:pStyle w:val="ListParagraph"/>
        <w:numPr>
          <w:ilvl w:val="0"/>
          <w:numId w:val="9"/>
        </w:numPr>
      </w:pPr>
      <w:r w:rsidRPr="008C4720">
        <w:t>Instructor-Led Courses</w:t>
      </w:r>
    </w:p>
    <w:p w14:paraId="2EF17662" w14:textId="4283EC6F" w:rsidR="008C4720" w:rsidRPr="008C4720" w:rsidRDefault="008C4720" w:rsidP="008C4720">
      <w:pPr>
        <w:pStyle w:val="ListParagraph"/>
        <w:numPr>
          <w:ilvl w:val="0"/>
          <w:numId w:val="11"/>
        </w:numPr>
      </w:pPr>
      <w:r w:rsidRPr="008C4720">
        <w:t>Complete 4 hours total of Sessions offered through the Department of Wellness.</w:t>
      </w:r>
    </w:p>
    <w:p w14:paraId="005747AD" w14:textId="77777777" w:rsidR="008C4720" w:rsidRPr="008C4720" w:rsidRDefault="008C4720" w:rsidP="008C4720">
      <w:pPr>
        <w:numPr>
          <w:ilvl w:val="2"/>
          <w:numId w:val="6"/>
        </w:numPr>
      </w:pPr>
      <w:r w:rsidRPr="008C4720">
        <w:t>Department of Wellness offers:</w:t>
      </w:r>
    </w:p>
    <w:p w14:paraId="2F65628F" w14:textId="77777777" w:rsidR="008C4720" w:rsidRPr="008C4720" w:rsidRDefault="008C4720" w:rsidP="008C4720">
      <w:pPr>
        <w:numPr>
          <w:ilvl w:val="3"/>
          <w:numId w:val="6"/>
        </w:numPr>
      </w:pPr>
      <w:r w:rsidRPr="008C4720">
        <w:t xml:space="preserve">8 one-hour education sessions </w:t>
      </w:r>
    </w:p>
    <w:p w14:paraId="5F82CFF5" w14:textId="77777777" w:rsidR="008C4720" w:rsidRPr="008C4720" w:rsidRDefault="008C4720" w:rsidP="008C4720">
      <w:pPr>
        <w:numPr>
          <w:ilvl w:val="3"/>
          <w:numId w:val="6"/>
        </w:numPr>
      </w:pPr>
      <w:r w:rsidRPr="008C4720">
        <w:t>5 thirty-minute Ted Talk Tuesdays</w:t>
      </w:r>
    </w:p>
    <w:p w14:paraId="6221BE21" w14:textId="02E7EFF3" w:rsidR="000620F0" w:rsidRDefault="000620F0" w:rsidP="008C4720">
      <w:pPr>
        <w:pStyle w:val="ListParagraph"/>
        <w:numPr>
          <w:ilvl w:val="0"/>
          <w:numId w:val="9"/>
        </w:numPr>
      </w:pPr>
      <w:r>
        <w:t>Online Modules:</w:t>
      </w:r>
    </w:p>
    <w:p w14:paraId="7F7F60E5" w14:textId="27054258" w:rsidR="000620F0" w:rsidRPr="00F7193B" w:rsidRDefault="000620F0" w:rsidP="008C4720">
      <w:pPr>
        <w:pStyle w:val="ListParagraph"/>
        <w:numPr>
          <w:ilvl w:val="0"/>
          <w:numId w:val="11"/>
        </w:numPr>
      </w:pPr>
      <w:r>
        <w:t>Ergonomics 101</w:t>
      </w:r>
      <w:r w:rsidR="00DF24E2">
        <w:t xml:space="preserve"> – </w:t>
      </w:r>
      <w:r w:rsidR="00DF24E2" w:rsidRPr="00F7193B">
        <w:t>Desk Yogi</w:t>
      </w:r>
      <w:r w:rsidR="00881CBE">
        <w:t xml:space="preserve"> (35 Minutes) </w:t>
      </w:r>
    </w:p>
    <w:p w14:paraId="4FEB5CC4" w14:textId="357FB5F3" w:rsidR="00666827" w:rsidRPr="00F7193B" w:rsidRDefault="00666827" w:rsidP="008C4720">
      <w:pPr>
        <w:pStyle w:val="ListParagraph"/>
        <w:numPr>
          <w:ilvl w:val="0"/>
          <w:numId w:val="11"/>
        </w:numPr>
      </w:pPr>
      <w:r w:rsidRPr="00F7193B">
        <w:t>Sleep is Your Superpower</w:t>
      </w:r>
      <w:r w:rsidR="00DF24E2" w:rsidRPr="00F7193B">
        <w:t xml:space="preserve"> – Nancy H. Rothstein</w:t>
      </w:r>
      <w:r w:rsidR="00881CBE">
        <w:t xml:space="preserve"> (34 Minutes)</w:t>
      </w:r>
    </w:p>
    <w:p w14:paraId="70D7E0E1" w14:textId="60693BEB" w:rsidR="000620F0" w:rsidRPr="00F7193B" w:rsidRDefault="00F7193B" w:rsidP="008C4720">
      <w:pPr>
        <w:pStyle w:val="ListParagraph"/>
        <w:numPr>
          <w:ilvl w:val="0"/>
          <w:numId w:val="11"/>
        </w:numPr>
      </w:pPr>
      <w:r w:rsidRPr="00F7193B">
        <w:t xml:space="preserve">Habits for Becoming Your Most Effective Self – Lucas </w:t>
      </w:r>
      <w:proofErr w:type="spellStart"/>
      <w:r w:rsidRPr="00F7193B">
        <w:t>Aguierre</w:t>
      </w:r>
      <w:proofErr w:type="spellEnd"/>
      <w:r w:rsidRPr="00F7193B">
        <w:t xml:space="preserve"> &amp; </w:t>
      </w:r>
      <w:proofErr w:type="spellStart"/>
      <w:r w:rsidRPr="00F7193B">
        <w:t>Madecraft</w:t>
      </w:r>
      <w:proofErr w:type="spellEnd"/>
      <w:r w:rsidR="00881CBE">
        <w:t xml:space="preserve"> (1 hour, 3 Minutes)</w:t>
      </w:r>
    </w:p>
    <w:p w14:paraId="1A7F26BE" w14:textId="1BB48961" w:rsidR="00EE1D84" w:rsidRDefault="00E367F7" w:rsidP="008C4720">
      <w:pPr>
        <w:pStyle w:val="ListParagraph"/>
        <w:numPr>
          <w:ilvl w:val="0"/>
          <w:numId w:val="11"/>
        </w:numPr>
      </w:pPr>
      <w:r>
        <w:t xml:space="preserve">Communicating With Emotional Intelligence </w:t>
      </w:r>
      <w:r w:rsidR="00DF24E2">
        <w:t>– Brenda Bailey Hughes</w:t>
      </w:r>
      <w:r w:rsidR="00881CBE">
        <w:t xml:space="preserve"> (43 Minutes)</w:t>
      </w:r>
    </w:p>
    <w:p w14:paraId="6D598E07" w14:textId="4EDBC93C" w:rsidR="009403D5" w:rsidRDefault="00207F86" w:rsidP="008C4720">
      <w:pPr>
        <w:pStyle w:val="ListParagraph"/>
        <w:numPr>
          <w:ilvl w:val="0"/>
          <w:numId w:val="11"/>
        </w:numPr>
      </w:pPr>
      <w:r>
        <w:t>Cultivating a Growth Mindset</w:t>
      </w:r>
      <w:r w:rsidR="00DF24E2">
        <w:t xml:space="preserve"> – Gemma Leigh Roberts </w:t>
      </w:r>
      <w:r w:rsidR="00881CBE">
        <w:t>(58 Minutes)</w:t>
      </w:r>
    </w:p>
    <w:p w14:paraId="41FE58E3" w14:textId="22E00F13" w:rsidR="00A87B68" w:rsidRDefault="00690024" w:rsidP="008C4720">
      <w:pPr>
        <w:pStyle w:val="ListParagraph"/>
        <w:numPr>
          <w:ilvl w:val="0"/>
          <w:numId w:val="11"/>
        </w:numPr>
      </w:pPr>
      <w:r>
        <w:t>2022 OSU-CHS Campus Mental Health Compliance Training (20 Minutes)</w:t>
      </w:r>
      <w:bookmarkStart w:id="0" w:name="_Hlk122520941"/>
    </w:p>
    <w:bookmarkEnd w:id="0"/>
    <w:p w14:paraId="2DDE1168" w14:textId="77777777" w:rsidR="004C1F8F" w:rsidRDefault="004C1F8F" w:rsidP="004C1F8F">
      <w:pPr>
        <w:pStyle w:val="ListParagraph"/>
        <w:ind w:left="2160"/>
      </w:pPr>
    </w:p>
    <w:p w14:paraId="4D6C7C70" w14:textId="5120E907" w:rsidR="004C1F8F" w:rsidRDefault="004C1F8F" w:rsidP="008C4720">
      <w:pPr>
        <w:pStyle w:val="ListParagraph"/>
        <w:numPr>
          <w:ilvl w:val="0"/>
          <w:numId w:val="9"/>
        </w:numPr>
      </w:pPr>
      <w:r>
        <w:t>Written Component</w:t>
      </w:r>
    </w:p>
    <w:p w14:paraId="52374D4B" w14:textId="7875A01B" w:rsidR="004C1F8F" w:rsidRDefault="004C1F8F" w:rsidP="008C4720">
      <w:pPr>
        <w:pStyle w:val="ListParagraph"/>
        <w:numPr>
          <w:ilvl w:val="0"/>
          <w:numId w:val="11"/>
        </w:numPr>
      </w:pPr>
      <w:r>
        <w:t xml:space="preserve">Define well-being and give an example of what wellness </w:t>
      </w:r>
      <w:r w:rsidR="00AE4882">
        <w:t>looks like in your workplace.</w:t>
      </w:r>
    </w:p>
    <w:p w14:paraId="6AACC32E" w14:textId="204A9808" w:rsidR="00306C2B" w:rsidRDefault="00306C2B" w:rsidP="008C4720">
      <w:pPr>
        <w:pStyle w:val="ListParagraph"/>
        <w:numPr>
          <w:ilvl w:val="0"/>
          <w:numId w:val="11"/>
        </w:numPr>
      </w:pPr>
      <w:r>
        <w:t>List three items that you learned from the wellness courses you completed. Explain how you can implement what you learned in the workplace.</w:t>
      </w:r>
    </w:p>
    <w:p w14:paraId="5E03BC78" w14:textId="73834903" w:rsidR="003A0E93" w:rsidRDefault="003A0E93" w:rsidP="008C4720">
      <w:pPr>
        <w:pStyle w:val="ListParagraph"/>
        <w:numPr>
          <w:ilvl w:val="0"/>
          <w:numId w:val="11"/>
        </w:numPr>
      </w:pPr>
      <w:r>
        <w:t xml:space="preserve">In total, OSU-CHS </w:t>
      </w:r>
      <w:r w:rsidR="00AE4882">
        <w:t>recognizes 5 dimensions of wellness: Physical, Emotional, Occupational, Social, and Spiritual. Identify the impact this program has had on your well-being in two of those dimensions.</w:t>
      </w:r>
    </w:p>
    <w:p w14:paraId="0E94F479" w14:textId="36B5E198" w:rsidR="008C4720" w:rsidRDefault="008C4720" w:rsidP="008C4720">
      <w:r>
        <w:t>Program Completion - OSU Pride Works: Health &amp; Wellness</w:t>
      </w:r>
    </w:p>
    <w:p w14:paraId="6A6ADEEE" w14:textId="528C443A" w:rsidR="008C4720" w:rsidRPr="008C4720" w:rsidRDefault="008C4720" w:rsidP="00013A77">
      <w:pPr>
        <w:pStyle w:val="ListParagraph"/>
        <w:numPr>
          <w:ilvl w:val="0"/>
          <w:numId w:val="11"/>
        </w:numPr>
      </w:pPr>
      <w:r w:rsidRPr="008C4720">
        <w:t>Complete 2 hours of online learning modules</w:t>
      </w:r>
    </w:p>
    <w:p w14:paraId="20F7517D" w14:textId="2FC92EC2" w:rsidR="008C4720" w:rsidRPr="008C4720" w:rsidRDefault="008C4720" w:rsidP="00013A77">
      <w:pPr>
        <w:pStyle w:val="ListParagraph"/>
        <w:numPr>
          <w:ilvl w:val="0"/>
          <w:numId w:val="11"/>
        </w:numPr>
      </w:pPr>
      <w:r w:rsidRPr="008C4720">
        <w:t>Complete 4 hours of instructor-led sessions</w:t>
      </w:r>
    </w:p>
    <w:p w14:paraId="4AFDFA02" w14:textId="3F28AE5B" w:rsidR="008C4720" w:rsidRPr="008C4720" w:rsidRDefault="008C4720" w:rsidP="00013A77">
      <w:pPr>
        <w:pStyle w:val="ListParagraph"/>
        <w:numPr>
          <w:ilvl w:val="0"/>
          <w:numId w:val="11"/>
        </w:numPr>
      </w:pPr>
      <w:r w:rsidRPr="008C4720">
        <w:t>Attend 1 Staff Conference</w:t>
      </w:r>
    </w:p>
    <w:p w14:paraId="0C6CF127" w14:textId="3A5603A9" w:rsidR="008C4720" w:rsidRDefault="008C4720" w:rsidP="00013A77">
      <w:pPr>
        <w:pStyle w:val="ListParagraph"/>
        <w:numPr>
          <w:ilvl w:val="0"/>
          <w:numId w:val="11"/>
        </w:numPr>
      </w:pPr>
      <w:r w:rsidRPr="008C4720">
        <w:t>1 Written Component</w:t>
      </w:r>
    </w:p>
    <w:p w14:paraId="06A1FFE8" w14:textId="7617A772" w:rsidR="008C4720" w:rsidRPr="008C4720" w:rsidRDefault="008C4720" w:rsidP="00013A77">
      <w:pPr>
        <w:pStyle w:val="ListParagraph"/>
        <w:numPr>
          <w:ilvl w:val="0"/>
          <w:numId w:val="11"/>
        </w:numPr>
      </w:pPr>
      <w:r>
        <w:t>Completed within 2 years</w:t>
      </w:r>
    </w:p>
    <w:p w14:paraId="7A9C66D2" w14:textId="77777777" w:rsidR="008C4720" w:rsidRDefault="008C4720" w:rsidP="008C4720"/>
    <w:p w14:paraId="1A977857" w14:textId="23937515" w:rsidR="00690024" w:rsidRDefault="00690024" w:rsidP="008C4720"/>
    <w:sectPr w:rsidR="0069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D0D"/>
    <w:multiLevelType w:val="hybridMultilevel"/>
    <w:tmpl w:val="CF8E3A84"/>
    <w:lvl w:ilvl="0" w:tplc="3634C3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3B94"/>
    <w:multiLevelType w:val="hybridMultilevel"/>
    <w:tmpl w:val="AACE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0400D"/>
    <w:multiLevelType w:val="hybridMultilevel"/>
    <w:tmpl w:val="9AB0E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D09BF"/>
    <w:multiLevelType w:val="hybridMultilevel"/>
    <w:tmpl w:val="914ED026"/>
    <w:lvl w:ilvl="0" w:tplc="82B6EC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4323F"/>
    <w:multiLevelType w:val="hybridMultilevel"/>
    <w:tmpl w:val="9AD21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42F2"/>
    <w:multiLevelType w:val="hybridMultilevel"/>
    <w:tmpl w:val="8B4A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3222D"/>
    <w:multiLevelType w:val="hybridMultilevel"/>
    <w:tmpl w:val="B8BC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107EA"/>
    <w:multiLevelType w:val="hybridMultilevel"/>
    <w:tmpl w:val="24D68318"/>
    <w:lvl w:ilvl="0" w:tplc="A60A69A4">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976616"/>
    <w:multiLevelType w:val="hybridMultilevel"/>
    <w:tmpl w:val="48C04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D7E05"/>
    <w:multiLevelType w:val="hybridMultilevel"/>
    <w:tmpl w:val="102EF0CA"/>
    <w:lvl w:ilvl="0" w:tplc="0682003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E0B52"/>
    <w:multiLevelType w:val="hybridMultilevel"/>
    <w:tmpl w:val="E580E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9"/>
  </w:num>
  <w:num w:numId="6">
    <w:abstractNumId w:val="8"/>
  </w:num>
  <w:num w:numId="7">
    <w:abstractNumId w:val="6"/>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F0"/>
    <w:rsid w:val="00013A77"/>
    <w:rsid w:val="00043223"/>
    <w:rsid w:val="000620F0"/>
    <w:rsid w:val="00151D4D"/>
    <w:rsid w:val="001A072C"/>
    <w:rsid w:val="001C358A"/>
    <w:rsid w:val="00207F86"/>
    <w:rsid w:val="00236B23"/>
    <w:rsid w:val="002550FA"/>
    <w:rsid w:val="002A5D49"/>
    <w:rsid w:val="002D64EA"/>
    <w:rsid w:val="00306C2B"/>
    <w:rsid w:val="0032089D"/>
    <w:rsid w:val="00396A2D"/>
    <w:rsid w:val="003A0E93"/>
    <w:rsid w:val="004C1F8F"/>
    <w:rsid w:val="004D1E48"/>
    <w:rsid w:val="004F2CA6"/>
    <w:rsid w:val="00666827"/>
    <w:rsid w:val="00690024"/>
    <w:rsid w:val="00714338"/>
    <w:rsid w:val="008562F7"/>
    <w:rsid w:val="00881CBE"/>
    <w:rsid w:val="008C4720"/>
    <w:rsid w:val="008D6E01"/>
    <w:rsid w:val="009263CD"/>
    <w:rsid w:val="009403D5"/>
    <w:rsid w:val="00985C4F"/>
    <w:rsid w:val="00A27821"/>
    <w:rsid w:val="00A87B68"/>
    <w:rsid w:val="00AE4882"/>
    <w:rsid w:val="00BF22DF"/>
    <w:rsid w:val="00C23C08"/>
    <w:rsid w:val="00CE4750"/>
    <w:rsid w:val="00D41E29"/>
    <w:rsid w:val="00DF24E2"/>
    <w:rsid w:val="00E367F7"/>
    <w:rsid w:val="00E559BC"/>
    <w:rsid w:val="00E7127D"/>
    <w:rsid w:val="00EE1D84"/>
    <w:rsid w:val="00F7193B"/>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F09B"/>
  <w15:chartTrackingRefBased/>
  <w15:docId w15:val="{68B6E827-7763-4C01-9965-17A64591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Ashwood, Kelsey</dc:creator>
  <cp:keywords/>
  <dc:description/>
  <cp:lastModifiedBy>Hightower, Jayde Layne</cp:lastModifiedBy>
  <cp:revision>6</cp:revision>
  <dcterms:created xsi:type="dcterms:W3CDTF">2022-12-21T18:28:00Z</dcterms:created>
  <dcterms:modified xsi:type="dcterms:W3CDTF">2022-12-21T19:20:00Z</dcterms:modified>
</cp:coreProperties>
</file>