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906" w14:textId="77777777" w:rsidR="000C0F13" w:rsidRPr="000C0F13" w:rsidRDefault="000C0F13">
      <w:pPr>
        <w:rPr>
          <w:rStyle w:val="IntenseReference"/>
          <w:color w:val="auto"/>
        </w:rPr>
      </w:pPr>
    </w:p>
    <w:p w14:paraId="4E847F5D" w14:textId="77777777" w:rsidR="000C0F13" w:rsidRPr="000C0F13" w:rsidRDefault="000C0F13">
      <w:pPr>
        <w:rPr>
          <w:rStyle w:val="IntenseReference"/>
          <w:color w:val="auto"/>
        </w:rPr>
      </w:pPr>
    </w:p>
    <w:p w14:paraId="4C16F7DD" w14:textId="77777777" w:rsidR="000C0F13" w:rsidRPr="000C0F13" w:rsidRDefault="000C0F13">
      <w:pPr>
        <w:rPr>
          <w:rStyle w:val="IntenseReference"/>
          <w:color w:val="auto"/>
        </w:rPr>
      </w:pPr>
    </w:p>
    <w:p w14:paraId="282FB466" w14:textId="77777777" w:rsidR="000C0F13" w:rsidRPr="000C0F13" w:rsidRDefault="000C0F13">
      <w:pPr>
        <w:rPr>
          <w:rStyle w:val="IntenseReference"/>
          <w:color w:val="auto"/>
        </w:rPr>
      </w:pPr>
    </w:p>
    <w:p w14:paraId="49288219" w14:textId="77777777" w:rsidR="000C0F13" w:rsidRPr="000C0F13" w:rsidRDefault="000C0F13">
      <w:pPr>
        <w:rPr>
          <w:rStyle w:val="IntenseReference"/>
          <w:color w:val="auto"/>
        </w:rPr>
      </w:pPr>
    </w:p>
    <w:p w14:paraId="3213D924" w14:textId="77777777" w:rsidR="000C0F13" w:rsidRPr="000C0F13" w:rsidRDefault="000C0F13">
      <w:pPr>
        <w:rPr>
          <w:rStyle w:val="IntenseReference"/>
          <w:color w:val="auto"/>
        </w:rPr>
      </w:pPr>
    </w:p>
    <w:p w14:paraId="3E7E0EAC" w14:textId="77777777" w:rsidR="000C0F13" w:rsidRDefault="000C0F13">
      <w:pPr>
        <w:rPr>
          <w:rStyle w:val="IntenseReference"/>
          <w:color w:val="auto"/>
        </w:rPr>
      </w:pPr>
    </w:p>
    <w:p w14:paraId="0505B91A" w14:textId="77777777" w:rsidR="000C0F13" w:rsidRDefault="000C0F13">
      <w:pPr>
        <w:rPr>
          <w:rStyle w:val="IntenseReference"/>
          <w:color w:val="auto"/>
        </w:rPr>
      </w:pPr>
    </w:p>
    <w:p w14:paraId="479ABB0A" w14:textId="77777777" w:rsidR="000C0F13" w:rsidRDefault="000C0F13">
      <w:pPr>
        <w:rPr>
          <w:rStyle w:val="IntenseReference"/>
          <w:color w:val="auto"/>
        </w:rPr>
      </w:pPr>
    </w:p>
    <w:p w14:paraId="16064900" w14:textId="77777777" w:rsidR="000C0F13" w:rsidRPr="000C0F13" w:rsidRDefault="000C0F13">
      <w:pPr>
        <w:rPr>
          <w:rStyle w:val="IntenseReference"/>
          <w:color w:val="auto"/>
        </w:rPr>
      </w:pPr>
    </w:p>
    <w:p w14:paraId="0A2B3ABA" w14:textId="77777777" w:rsidR="000C0F13" w:rsidRPr="000C0F13" w:rsidRDefault="000C0F13">
      <w:pPr>
        <w:rPr>
          <w:rStyle w:val="IntenseReference"/>
          <w:color w:val="auto"/>
        </w:rPr>
      </w:pPr>
    </w:p>
    <w:p w14:paraId="3778AE1D" w14:textId="77777777" w:rsidR="000C0F13" w:rsidRPr="000C0F13" w:rsidRDefault="000C0F13">
      <w:pPr>
        <w:rPr>
          <w:rStyle w:val="IntenseReference"/>
          <w:color w:val="auto"/>
        </w:rPr>
      </w:pPr>
    </w:p>
    <w:p w14:paraId="2BBC5F62" w14:textId="77777777" w:rsidR="000C0F13" w:rsidRPr="000C0F13" w:rsidRDefault="000C0F13">
      <w:pPr>
        <w:rPr>
          <w:rStyle w:val="IntenseReference"/>
          <w:color w:val="auto"/>
        </w:rPr>
      </w:pPr>
    </w:p>
    <w:p w14:paraId="74A40C10" w14:textId="77777777" w:rsidR="000C0F13" w:rsidRPr="000C0F13" w:rsidRDefault="000C0F13">
      <w:pPr>
        <w:rPr>
          <w:rStyle w:val="IntenseReference"/>
          <w:color w:val="auto"/>
        </w:rPr>
      </w:pPr>
    </w:p>
    <w:p w14:paraId="546FBD5E" w14:textId="77777777" w:rsidR="000C0F13" w:rsidRPr="000C0F13" w:rsidRDefault="000C0F13">
      <w:pPr>
        <w:rPr>
          <w:rStyle w:val="IntenseReference"/>
          <w:color w:val="auto"/>
        </w:rPr>
      </w:pPr>
    </w:p>
    <w:p w14:paraId="5DC0AD37" w14:textId="77777777" w:rsidR="000C0F13" w:rsidRPr="000C0F13" w:rsidRDefault="000C0F13">
      <w:pPr>
        <w:rPr>
          <w:rStyle w:val="IntenseReference"/>
          <w:color w:val="auto"/>
        </w:rPr>
      </w:pPr>
    </w:p>
    <w:p w14:paraId="43C210AA" w14:textId="77777777" w:rsidR="000C0F13" w:rsidRPr="000C0F13" w:rsidRDefault="000C0F13">
      <w:pPr>
        <w:rPr>
          <w:rStyle w:val="IntenseReference"/>
          <w:color w:val="auto"/>
        </w:rPr>
      </w:pPr>
    </w:p>
    <w:p w14:paraId="07062300" w14:textId="77777777" w:rsidR="000C0F13" w:rsidRPr="000C0F13" w:rsidRDefault="000C0F13" w:rsidP="000C0F13">
      <w:pPr>
        <w:jc w:val="center"/>
        <w:rPr>
          <w:rStyle w:val="IntenseReference"/>
          <w:color w:val="auto"/>
          <w:sz w:val="72"/>
          <w:szCs w:val="72"/>
        </w:rPr>
      </w:pPr>
      <w:r w:rsidRPr="000C0F13">
        <w:rPr>
          <w:rStyle w:val="IntenseReference"/>
          <w:color w:val="auto"/>
          <w:sz w:val="72"/>
          <w:szCs w:val="72"/>
        </w:rPr>
        <w:t>New Employee Onboarding</w:t>
      </w:r>
    </w:p>
    <w:p w14:paraId="1179774B" w14:textId="77777777" w:rsidR="000C0F13" w:rsidRDefault="000C0F13">
      <w:pPr>
        <w:rPr>
          <w:rStyle w:val="IntenseReference"/>
          <w:color w:val="auto"/>
          <w:u w:val="none"/>
        </w:rPr>
      </w:pPr>
    </w:p>
    <w:p w14:paraId="7BE225E0" w14:textId="77777777" w:rsidR="000C0F13" w:rsidRPr="000C0F13" w:rsidRDefault="000C0F13" w:rsidP="000C0F13">
      <w:pPr>
        <w:jc w:val="center"/>
        <w:rPr>
          <w:rStyle w:val="IntenseReference"/>
          <w:color w:val="auto"/>
          <w:sz w:val="40"/>
          <w:szCs w:val="40"/>
          <w:u w:val="none"/>
        </w:rPr>
      </w:pPr>
      <w:r w:rsidRPr="000C0F13">
        <w:rPr>
          <w:rStyle w:val="IntenseReference"/>
          <w:color w:val="auto"/>
          <w:sz w:val="40"/>
          <w:szCs w:val="40"/>
          <w:u w:val="none"/>
        </w:rPr>
        <w:t>A Guide for Managers</w:t>
      </w:r>
    </w:p>
    <w:p w14:paraId="2DD3F3F8" w14:textId="77777777" w:rsidR="000C0F13" w:rsidRPr="000C0F13" w:rsidRDefault="000C0F13" w:rsidP="000C0F13">
      <w:pPr>
        <w:rPr>
          <w:rStyle w:val="IntenseReference"/>
          <w:color w:val="auto"/>
          <w:u w:val="none"/>
        </w:rPr>
      </w:pPr>
    </w:p>
    <w:p w14:paraId="374332A8" w14:textId="77777777" w:rsidR="000C0F13" w:rsidRPr="000C0F13" w:rsidRDefault="000C0F13" w:rsidP="000C0F13">
      <w:pPr>
        <w:rPr>
          <w:rStyle w:val="IntenseReference"/>
          <w:color w:val="auto"/>
        </w:rPr>
      </w:pPr>
    </w:p>
    <w:p w14:paraId="27FB2E66" w14:textId="77777777" w:rsidR="000C0F13" w:rsidRPr="000C0F13" w:rsidRDefault="000C0F13" w:rsidP="000C0F13">
      <w:pPr>
        <w:rPr>
          <w:rStyle w:val="IntenseReference"/>
          <w:color w:val="auto"/>
        </w:rPr>
      </w:pPr>
    </w:p>
    <w:p w14:paraId="6A2FD0F3" w14:textId="77777777" w:rsidR="000C0F13" w:rsidRPr="000C0F13" w:rsidRDefault="000C0F13" w:rsidP="000C0F13">
      <w:pPr>
        <w:rPr>
          <w:rStyle w:val="IntenseReference"/>
          <w:color w:val="auto"/>
        </w:rPr>
      </w:pPr>
      <w:r w:rsidRPr="000C0F13">
        <w:rPr>
          <w:rStyle w:val="IntenseReference"/>
          <w:color w:val="auto"/>
        </w:rPr>
        <w:br w:type="page"/>
      </w:r>
    </w:p>
    <w:p w14:paraId="476FE892" w14:textId="77777777" w:rsidR="006460F7" w:rsidRPr="000C0F13" w:rsidRDefault="00C76A11" w:rsidP="006460F7">
      <w:pPr>
        <w:pStyle w:val="Heading2"/>
        <w:rPr>
          <w:rStyle w:val="IntenseReference"/>
          <w:sz w:val="40"/>
          <w:szCs w:val="40"/>
        </w:rPr>
      </w:pPr>
      <w:r w:rsidRPr="000C0F13">
        <w:rPr>
          <w:rStyle w:val="IntenseReference"/>
          <w:sz w:val="40"/>
          <w:szCs w:val="40"/>
        </w:rPr>
        <w:lastRenderedPageBreak/>
        <w:t xml:space="preserve">Onboarding:  What it is </w:t>
      </w:r>
      <w:r w:rsidR="006460F7" w:rsidRPr="000C0F13">
        <w:rPr>
          <w:rStyle w:val="IntenseReference"/>
          <w:sz w:val="40"/>
          <w:szCs w:val="40"/>
        </w:rPr>
        <w:t>and what isn’t it?</w:t>
      </w:r>
    </w:p>
    <w:p w14:paraId="2B3A1144" w14:textId="77777777" w:rsidR="006460F7" w:rsidRPr="006460F7" w:rsidRDefault="006460F7" w:rsidP="006460F7"/>
    <w:p w14:paraId="6DB52A94" w14:textId="77777777" w:rsidR="002F3BA8" w:rsidRDefault="002F3BA8" w:rsidP="006460F7">
      <w:r w:rsidRPr="002F3BA8">
        <w:t>Imagine what it would feel like to arrive at your new job and there is no one to greet you, no one to show you around, no one to introduce you to others, no one to help you understand how your new position fits into the department and University.   How long would you be sure you made a good de</w:t>
      </w:r>
      <w:r>
        <w:t xml:space="preserve">cision in </w:t>
      </w:r>
      <w:r w:rsidRPr="002F3BA8">
        <w:t>join</w:t>
      </w:r>
      <w:r>
        <w:t>ing</w:t>
      </w:r>
      <w:r w:rsidRPr="002F3BA8">
        <w:t xml:space="preserve"> this new organization?</w:t>
      </w:r>
    </w:p>
    <w:p w14:paraId="5A2F578A" w14:textId="77777777" w:rsidR="002F3BA8" w:rsidRDefault="002F3BA8" w:rsidP="006460F7"/>
    <w:p w14:paraId="653E3900" w14:textId="77777777" w:rsidR="006460F7" w:rsidRDefault="00140538" w:rsidP="006460F7">
      <w:r w:rsidRPr="00140538">
        <w:t>According to recent data, more than 25 percent of the U.S. population</w:t>
      </w:r>
      <w:r>
        <w:t xml:space="preserve"> </w:t>
      </w:r>
      <w:r w:rsidRPr="00140538">
        <w:t>experiences some type of career transition each year. Unfortunately, many</w:t>
      </w:r>
      <w:r>
        <w:t xml:space="preserve"> </w:t>
      </w:r>
      <w:r w:rsidRPr="00140538">
        <w:t>transitions are not successful.</w:t>
      </w:r>
      <w:r>
        <w:t xml:space="preserve"> </w:t>
      </w:r>
      <w:r w:rsidR="007E27A1">
        <w:t xml:space="preserve"> According to the Society of Hu</w:t>
      </w:r>
      <w:r w:rsidR="002F3BA8">
        <w:t>man Resources Management (SHRM)</w:t>
      </w:r>
      <w:r w:rsidR="007E27A1">
        <w:t>, h</w:t>
      </w:r>
      <w:r w:rsidRPr="00140538">
        <w:t>alf of all hourly workers leave new jobs in the first four months, and half</w:t>
      </w:r>
      <w:r>
        <w:t xml:space="preserve"> </w:t>
      </w:r>
      <w:r w:rsidRPr="00140538">
        <w:t xml:space="preserve">of outside hires fail within 18 months. </w:t>
      </w:r>
      <w:r>
        <w:t xml:space="preserve">  </w:t>
      </w:r>
      <w:r w:rsidR="007E27A1">
        <w:t xml:space="preserve">Clearly, </w:t>
      </w:r>
      <w:r w:rsidRPr="00140538">
        <w:t>there is room for</w:t>
      </w:r>
      <w:r>
        <w:t xml:space="preserve"> </w:t>
      </w:r>
      <w:r w:rsidRPr="00140538">
        <w:t>improvement.</w:t>
      </w:r>
    </w:p>
    <w:p w14:paraId="1F1D961C" w14:textId="77777777" w:rsidR="006460F7" w:rsidRDefault="006460F7" w:rsidP="006460F7"/>
    <w:p w14:paraId="4D14733B" w14:textId="77777777" w:rsidR="00140538" w:rsidRDefault="00140538" w:rsidP="006460F7">
      <w:r>
        <w:t xml:space="preserve">An important way we </w:t>
      </w:r>
      <w:r w:rsidRPr="00140538">
        <w:t>can combat these challenges is to implement a</w:t>
      </w:r>
      <w:r>
        <w:t xml:space="preserve">n </w:t>
      </w:r>
      <w:r w:rsidR="006460F7">
        <w:t>employee Onboarding Process</w:t>
      </w:r>
      <w:r w:rsidRPr="00140538">
        <w:t xml:space="preserve">. </w:t>
      </w:r>
      <w:r>
        <w:t xml:space="preserve">  </w:t>
      </w:r>
    </w:p>
    <w:p w14:paraId="24958E14" w14:textId="77777777" w:rsidR="006460F7" w:rsidRDefault="006460F7" w:rsidP="006460F7"/>
    <w:p w14:paraId="18786178" w14:textId="77777777" w:rsidR="006460F7" w:rsidRDefault="00140538" w:rsidP="006460F7">
      <w:r w:rsidRPr="007F5CCE">
        <w:rPr>
          <w:i/>
        </w:rPr>
        <w:t>Onboarding</w:t>
      </w:r>
      <w:r>
        <w:t xml:space="preserve"> is </w:t>
      </w:r>
      <w:r w:rsidRPr="00140538">
        <w:rPr>
          <w:u w:val="single"/>
        </w:rPr>
        <w:t>not</w:t>
      </w:r>
      <w:r w:rsidR="0068758A">
        <w:t xml:space="preserve"> a</w:t>
      </w:r>
      <w:r>
        <w:t xml:space="preserve"> </w:t>
      </w:r>
      <w:r w:rsidR="007F5CCE">
        <w:t xml:space="preserve">new employee attending the </w:t>
      </w:r>
      <w:r>
        <w:t>New Hire Orientation</w:t>
      </w:r>
      <w:r w:rsidR="007E27A1">
        <w:t xml:space="preserve"> </w:t>
      </w:r>
      <w:r w:rsidR="007F5CCE">
        <w:t xml:space="preserve">or Benefits </w:t>
      </w:r>
      <w:r w:rsidR="007E27A1">
        <w:t>class</w:t>
      </w:r>
      <w:r w:rsidR="007F5CCE">
        <w:t>;</w:t>
      </w:r>
      <w:r w:rsidR="00C76A11">
        <w:t xml:space="preserve"> </w:t>
      </w:r>
      <w:r w:rsidR="007E27A1">
        <w:t xml:space="preserve">nor </w:t>
      </w:r>
      <w:r w:rsidR="00C76A11">
        <w:t xml:space="preserve">is </w:t>
      </w:r>
      <w:r w:rsidR="007E27A1">
        <w:t xml:space="preserve">it </w:t>
      </w:r>
      <w:r w:rsidR="006460F7">
        <w:t>an</w:t>
      </w:r>
      <w:r w:rsidR="007E27A1">
        <w:t>y other</w:t>
      </w:r>
      <w:r w:rsidR="007F5CCE">
        <w:t xml:space="preserve"> HR-sponsored </w:t>
      </w:r>
      <w:r w:rsidR="006460F7">
        <w:t>event</w:t>
      </w:r>
      <w:r w:rsidR="002F3BA8">
        <w:t xml:space="preserve">, class, or </w:t>
      </w:r>
      <w:r w:rsidR="006460F7">
        <w:t>program</w:t>
      </w:r>
      <w:r w:rsidR="007E27A1">
        <w:t xml:space="preserve">.  </w:t>
      </w:r>
      <w:r w:rsidR="002F3BA8">
        <w:t xml:space="preserve"> </w:t>
      </w:r>
    </w:p>
    <w:p w14:paraId="5D400804" w14:textId="77777777" w:rsidR="002F3BA8" w:rsidRDefault="002F3BA8" w:rsidP="006460F7"/>
    <w:p w14:paraId="7C806FF8" w14:textId="77777777" w:rsidR="006460F7" w:rsidRDefault="002F3BA8" w:rsidP="006460F7">
      <w:r>
        <w:t>O</w:t>
      </w:r>
      <w:r w:rsidR="007F5CCE">
        <w:t>nboarding is a</w:t>
      </w:r>
      <w:r w:rsidR="000C0F13">
        <w:t xml:space="preserve"> </w:t>
      </w:r>
      <w:r w:rsidR="006460F7">
        <w:t>process</w:t>
      </w:r>
      <w:r w:rsidR="007F5CCE">
        <w:t xml:space="preserve"> that lasts several months in which the HR partners with the hiring manager to provide a </w:t>
      </w:r>
      <w:r w:rsidR="0068758A">
        <w:t xml:space="preserve">strong </w:t>
      </w:r>
      <w:r w:rsidR="007F5CCE">
        <w:t xml:space="preserve">foundation </w:t>
      </w:r>
      <w:r w:rsidR="0068758A">
        <w:t xml:space="preserve">that will enable </w:t>
      </w:r>
      <w:r w:rsidR="007F5CCE">
        <w:t>our new em</w:t>
      </w:r>
      <w:r w:rsidR="0068758A">
        <w:t>ployees</w:t>
      </w:r>
      <w:r w:rsidR="007F5CCE">
        <w:t xml:space="preserve"> achieve success</w:t>
      </w:r>
      <w:r w:rsidR="0068758A">
        <w:t xml:space="preserve"> in their new job</w:t>
      </w:r>
      <w:r>
        <w:t>.  It is</w:t>
      </w:r>
      <w:r w:rsidR="006460F7" w:rsidRPr="006460F7">
        <w:t xml:space="preserve"> a </w:t>
      </w:r>
      <w:r>
        <w:t xml:space="preserve">responsibility of the Hiring Manager </w:t>
      </w:r>
      <w:r w:rsidR="006460F7" w:rsidRPr="006460F7">
        <w:t xml:space="preserve">because it takes place </w:t>
      </w:r>
      <w:r w:rsidR="006460F7" w:rsidRPr="007E27A1">
        <w:rPr>
          <w:b/>
          <w:i/>
        </w:rPr>
        <w:t>on the job</w:t>
      </w:r>
      <w:r w:rsidR="006460F7" w:rsidRPr="006460F7">
        <w:t xml:space="preserve">.   It helps new hires adjust to the social and performance aspects of their jobs so they can more quickly become productive, contributing members of the organization. </w:t>
      </w:r>
    </w:p>
    <w:p w14:paraId="66547A39" w14:textId="77777777" w:rsidR="007E27A1" w:rsidRDefault="007E27A1" w:rsidP="006460F7"/>
    <w:p w14:paraId="51E1C3BC" w14:textId="77777777" w:rsidR="007E27A1" w:rsidRPr="006460F7" w:rsidRDefault="007E27A1" w:rsidP="006460F7">
      <w:r>
        <w:t>Consider the following</w:t>
      </w:r>
      <w:r w:rsidR="00120880">
        <w:t xml:space="preserve"> differences between Orientation and Onboarding</w:t>
      </w:r>
      <w:r>
        <w:t>:</w:t>
      </w:r>
    </w:p>
    <w:p w14:paraId="5D1ED3C5" w14:textId="77777777" w:rsidR="006460F7" w:rsidRDefault="006460F7" w:rsidP="006460F7"/>
    <w:p w14:paraId="02AF098E" w14:textId="77777777" w:rsidR="006460F7" w:rsidRDefault="006460F7" w:rsidP="006460F7">
      <w:pPr>
        <w:spacing w:before="80"/>
        <w:jc w:val="center"/>
      </w:pPr>
      <w:r>
        <w:rPr>
          <w:noProof/>
        </w:rPr>
        <w:drawing>
          <wp:inline distT="0" distB="0" distL="0" distR="0" wp14:anchorId="554EE43A" wp14:editId="4E96558B">
            <wp:extent cx="4992329" cy="285618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boarding what it is and not.png"/>
                    <pic:cNvPicPr/>
                  </pic:nvPicPr>
                  <pic:blipFill>
                    <a:blip r:embed="rId7">
                      <a:extLst>
                        <a:ext uri="{28A0092B-C50C-407E-A947-70E740481C1C}">
                          <a14:useLocalDpi xmlns:a14="http://schemas.microsoft.com/office/drawing/2010/main" val="0"/>
                        </a:ext>
                      </a:extLst>
                    </a:blip>
                    <a:stretch>
                      <a:fillRect/>
                    </a:stretch>
                  </pic:blipFill>
                  <pic:spPr>
                    <a:xfrm>
                      <a:off x="0" y="0"/>
                      <a:ext cx="4999106" cy="2860065"/>
                    </a:xfrm>
                    <a:prstGeom prst="rect">
                      <a:avLst/>
                    </a:prstGeom>
                  </pic:spPr>
                </pic:pic>
              </a:graphicData>
            </a:graphic>
          </wp:inline>
        </w:drawing>
      </w:r>
    </w:p>
    <w:p w14:paraId="100E5006" w14:textId="77777777" w:rsidR="004E6476" w:rsidRDefault="004E6476" w:rsidP="00140538">
      <w:pPr>
        <w:spacing w:before="80"/>
      </w:pPr>
    </w:p>
    <w:p w14:paraId="1020BBF2" w14:textId="77777777" w:rsidR="006460F7" w:rsidRDefault="004E6476" w:rsidP="00140538">
      <w:pPr>
        <w:spacing w:before="80"/>
      </w:pPr>
      <w:r>
        <w:lastRenderedPageBreak/>
        <w:br/>
      </w:r>
      <w:r w:rsidR="007E27A1">
        <w:t>Because Onboarding is so important to retaining new employees and employee satisfaction, w</w:t>
      </w:r>
      <w:r w:rsidR="006460F7">
        <w:t xml:space="preserve">e are offering the following Onboarding Process (and tools) to assist </w:t>
      </w:r>
      <w:r w:rsidR="00C76A11">
        <w:t xml:space="preserve">Hiring Managers once their new employee has been selected.   That is when the </w:t>
      </w:r>
      <w:r w:rsidR="00C76A11" w:rsidRPr="000C0F13">
        <w:rPr>
          <w:b/>
          <w:i/>
        </w:rPr>
        <w:t>real</w:t>
      </w:r>
      <w:r w:rsidR="00C76A11">
        <w:t xml:space="preserve"> Onboarding Process begins.</w:t>
      </w:r>
    </w:p>
    <w:p w14:paraId="52D6DB26" w14:textId="77777777" w:rsidR="00140538" w:rsidRDefault="00140538" w:rsidP="00140538">
      <w:pPr>
        <w:spacing w:before="80"/>
      </w:pPr>
    </w:p>
    <w:p w14:paraId="17A22F67" w14:textId="77777777" w:rsidR="00140538" w:rsidRDefault="00140538" w:rsidP="00140538">
      <w:pPr>
        <w:spacing w:before="80"/>
      </w:pPr>
    </w:p>
    <w:p w14:paraId="440139CA" w14:textId="77777777" w:rsidR="007E27A1" w:rsidRDefault="006400EB" w:rsidP="00140538">
      <w:pPr>
        <w:spacing w:before="80"/>
      </w:pPr>
      <w:r>
        <w:t>First, let’s</w:t>
      </w:r>
      <w:r w:rsidR="007E27A1">
        <w:t xml:space="preserve"> take a look at </w:t>
      </w:r>
      <w:r>
        <w:t>the Roles and R</w:t>
      </w:r>
      <w:r w:rsidR="007E27A1">
        <w:t xml:space="preserve">esponsibilities </w:t>
      </w:r>
      <w:r w:rsidR="002E09F6">
        <w:t xml:space="preserve">of </w:t>
      </w:r>
      <w:r w:rsidR="00120880">
        <w:t xml:space="preserve">HR and the Hiring Manager regarding </w:t>
      </w:r>
      <w:r>
        <w:t>new hire employees.</w:t>
      </w:r>
    </w:p>
    <w:p w14:paraId="7E12DD23" w14:textId="77777777" w:rsidR="007E27A1" w:rsidRDefault="007E27A1" w:rsidP="00140538">
      <w:pPr>
        <w:spacing w:before="80"/>
      </w:pPr>
    </w:p>
    <w:p w14:paraId="34BA70FD" w14:textId="77777777" w:rsidR="000C0F13" w:rsidRPr="00CA39B2" w:rsidRDefault="000C0F13" w:rsidP="007E27A1">
      <w:pPr>
        <w:spacing w:before="80"/>
        <w:jc w:val="center"/>
        <w:rPr>
          <w:b/>
          <w:u w:val="single"/>
        </w:rPr>
      </w:pPr>
      <w:r w:rsidRPr="00CA39B2">
        <w:rPr>
          <w:b/>
          <w:u w:val="single"/>
        </w:rPr>
        <w:t>Human Resources</w:t>
      </w:r>
      <w:r w:rsidR="007E27A1" w:rsidRPr="00CA39B2">
        <w:rPr>
          <w:b/>
          <w:u w:val="single"/>
        </w:rPr>
        <w:t xml:space="preserve"> Responsibilities</w:t>
      </w:r>
    </w:p>
    <w:p w14:paraId="6F8D7BB0" w14:textId="76BFB30C" w:rsidR="00E70BF1" w:rsidRDefault="00C76A11" w:rsidP="00E70BF1">
      <w:pPr>
        <w:spacing w:before="80"/>
      </w:pPr>
      <w:r>
        <w:t xml:space="preserve">Once you have selected your candidate and </w:t>
      </w:r>
      <w:r w:rsidR="00B9150B">
        <w:t xml:space="preserve">you have checked </w:t>
      </w:r>
      <w:r w:rsidR="00364DB1">
        <w:t>references</w:t>
      </w:r>
      <w:r>
        <w:t xml:space="preserve">, </w:t>
      </w:r>
      <w:r w:rsidR="00A40141">
        <w:t>HR will</w:t>
      </w:r>
      <w:r w:rsidR="00E70BF1">
        <w:t>:</w:t>
      </w:r>
    </w:p>
    <w:p w14:paraId="21CF10B7" w14:textId="67CEEA8C" w:rsidR="00E70BF1" w:rsidRDefault="00A40141" w:rsidP="00E70BF1">
      <w:pPr>
        <w:pStyle w:val="NoSpacing"/>
        <w:numPr>
          <w:ilvl w:val="0"/>
          <w:numId w:val="9"/>
        </w:numPr>
      </w:pPr>
      <w:r>
        <w:t>1. Call</w:t>
      </w:r>
      <w:r w:rsidR="00E70BF1">
        <w:t xml:space="preserve"> the candidate to make the offer</w:t>
      </w:r>
      <w:r w:rsidR="00364DB1">
        <w:t xml:space="preserve"> pending a clear background check.</w:t>
      </w:r>
    </w:p>
    <w:p w14:paraId="1FC10709" w14:textId="77777777" w:rsidR="00E70BF1" w:rsidRDefault="00A40141" w:rsidP="00E70BF1">
      <w:pPr>
        <w:pStyle w:val="NoSpacing"/>
        <w:numPr>
          <w:ilvl w:val="0"/>
          <w:numId w:val="9"/>
        </w:numPr>
      </w:pPr>
      <w:r>
        <w:t>2. Schedule</w:t>
      </w:r>
      <w:r w:rsidR="00E70BF1">
        <w:t xml:space="preserve"> wh</w:t>
      </w:r>
      <w:r w:rsidR="00C76A11">
        <w:t xml:space="preserve">en new employee will begin work; </w:t>
      </w:r>
      <w:r w:rsidR="00C76A11" w:rsidRPr="00A40141">
        <w:rPr>
          <w:b/>
          <w:i/>
        </w:rPr>
        <w:t xml:space="preserve">HR will advise the Hiring Manager of the </w:t>
      </w:r>
      <w:r w:rsidRPr="00A40141">
        <w:rPr>
          <w:b/>
          <w:i/>
        </w:rPr>
        <w:t xml:space="preserve">start </w:t>
      </w:r>
      <w:r w:rsidR="00C76A11" w:rsidRPr="00A40141">
        <w:rPr>
          <w:b/>
          <w:i/>
        </w:rPr>
        <w:t>date</w:t>
      </w:r>
      <w:r w:rsidR="00C76A11">
        <w:t>.</w:t>
      </w:r>
    </w:p>
    <w:p w14:paraId="4B37B3D8" w14:textId="247566FF" w:rsidR="009C45DD" w:rsidRDefault="00A40141" w:rsidP="00994FE0">
      <w:pPr>
        <w:pStyle w:val="NoSpacing"/>
        <w:numPr>
          <w:ilvl w:val="0"/>
          <w:numId w:val="9"/>
        </w:numPr>
      </w:pPr>
      <w:r>
        <w:t>3. Schedule</w:t>
      </w:r>
      <w:r w:rsidR="00E70BF1">
        <w:t xml:space="preserve"> the new employee </w:t>
      </w:r>
      <w:r w:rsidR="00B9150B">
        <w:t xml:space="preserve">to complete online paperwork and </w:t>
      </w:r>
      <w:r w:rsidR="00E70BF1">
        <w:t xml:space="preserve">to come to the HR offices to complete </w:t>
      </w:r>
      <w:r w:rsidR="00B9150B">
        <w:t xml:space="preserve">notary </w:t>
      </w:r>
      <w:r w:rsidR="00E70BF1">
        <w:t xml:space="preserve">paperwork which is sent to Stillwater.  Once the new employee has been entered into the HR Information System, the </w:t>
      </w:r>
      <w:r w:rsidR="009C45DD">
        <w:t>Banner ID</w:t>
      </w:r>
      <w:r w:rsidR="00E70BF1">
        <w:t xml:space="preserve"> will be assigned</w:t>
      </w:r>
      <w:r w:rsidR="009C45DD">
        <w:t>. T</w:t>
      </w:r>
      <w:r w:rsidR="00E70BF1">
        <w:t xml:space="preserve">he new employee will receive an email to their personal email account </w:t>
      </w:r>
      <w:r w:rsidR="009C45DD">
        <w:t xml:space="preserve">in </w:t>
      </w:r>
      <w:r w:rsidR="000C1C54">
        <w:t>about 5-7</w:t>
      </w:r>
      <w:r w:rsidR="009C45DD">
        <w:t xml:space="preserve"> </w:t>
      </w:r>
      <w:r w:rsidR="000C1C54">
        <w:t xml:space="preserve">business </w:t>
      </w:r>
      <w:r w:rsidR="009C45DD">
        <w:t>days from completing payroll paperwork a</w:t>
      </w:r>
      <w:r w:rsidR="00E70BF1">
        <w:t>dvising them to set up their OSU</w:t>
      </w:r>
      <w:r w:rsidR="009C45DD">
        <w:t>/OKEY</w:t>
      </w:r>
      <w:r w:rsidR="00E70BF1">
        <w:t xml:space="preserve"> email account.  </w:t>
      </w:r>
    </w:p>
    <w:p w14:paraId="32FB3B90" w14:textId="0517EA3E" w:rsidR="00E70BF1" w:rsidRDefault="00A40141" w:rsidP="00994FE0">
      <w:pPr>
        <w:pStyle w:val="NoSpacing"/>
        <w:numPr>
          <w:ilvl w:val="0"/>
          <w:numId w:val="9"/>
        </w:numPr>
      </w:pPr>
      <w:r>
        <w:t xml:space="preserve">4. </w:t>
      </w:r>
      <w:r w:rsidR="00B9150B">
        <w:t>Email offer and paperwork details to the new employee and copy manager.</w:t>
      </w:r>
    </w:p>
    <w:p w14:paraId="6B28D1D6" w14:textId="6008E9A2" w:rsidR="00E70BF1" w:rsidRDefault="00A40141" w:rsidP="00E70BF1">
      <w:pPr>
        <w:pStyle w:val="NoSpacing"/>
        <w:numPr>
          <w:ilvl w:val="0"/>
          <w:numId w:val="9"/>
        </w:numPr>
      </w:pPr>
      <w:r>
        <w:t>5. Schedule</w:t>
      </w:r>
      <w:r w:rsidR="00E70BF1">
        <w:t xml:space="preserve"> new employee for New </w:t>
      </w:r>
      <w:r w:rsidR="00D977BE">
        <w:t>Employee</w:t>
      </w:r>
      <w:r w:rsidR="00E70BF1">
        <w:t xml:space="preserve"> Orientation</w:t>
      </w:r>
      <w:r w:rsidR="00D977BE">
        <w:t xml:space="preserve"> (which includes </w:t>
      </w:r>
      <w:r w:rsidR="00E70BF1">
        <w:t xml:space="preserve">Benefits </w:t>
      </w:r>
      <w:r w:rsidR="00D977BE">
        <w:t xml:space="preserve">information). </w:t>
      </w:r>
      <w:r w:rsidR="009C45DD">
        <w:t xml:space="preserve"> HR will </w:t>
      </w:r>
      <w:r w:rsidR="00B9150B">
        <w:t>email the new employee</w:t>
      </w:r>
      <w:r w:rsidR="00E6588A">
        <w:t xml:space="preserve"> and copy the manager</w:t>
      </w:r>
      <w:r w:rsidR="00B9150B">
        <w:t xml:space="preserve"> a week prior to their scheduled NEO date.</w:t>
      </w:r>
    </w:p>
    <w:p w14:paraId="1806E65F" w14:textId="77777777" w:rsidR="004E6476" w:rsidRDefault="004E6476" w:rsidP="004E6476">
      <w:pPr>
        <w:pStyle w:val="NoSpacing"/>
      </w:pPr>
    </w:p>
    <w:p w14:paraId="5BC08614" w14:textId="77777777" w:rsidR="004E6476" w:rsidRDefault="004E6476" w:rsidP="003E212D">
      <w:pPr>
        <w:pBdr>
          <w:bottom w:val="single" w:sz="4" w:space="1" w:color="auto"/>
        </w:pBdr>
        <w:spacing w:before="80"/>
        <w:rPr>
          <w:b/>
          <w:color w:val="C00000"/>
          <w:sz w:val="28"/>
          <w:szCs w:val="28"/>
        </w:rPr>
      </w:pPr>
    </w:p>
    <w:p w14:paraId="03E4969E" w14:textId="77777777" w:rsidR="00E70BF1" w:rsidRDefault="00C76A11" w:rsidP="00C76A11">
      <w:r>
        <w:t xml:space="preserve">   </w:t>
      </w:r>
    </w:p>
    <w:p w14:paraId="7372EDB5" w14:textId="77777777" w:rsidR="00C76A11" w:rsidRDefault="00C76A11" w:rsidP="00C76A11"/>
    <w:p w14:paraId="1B162F71" w14:textId="77777777" w:rsidR="00C76A11" w:rsidRDefault="00A40141" w:rsidP="00C76A11">
      <w:r>
        <w:t>When Human Resources advises you that your candidate has accepted the offer and the date he/she will begin work, t</w:t>
      </w:r>
      <w:r w:rsidR="006400EB">
        <w:t xml:space="preserve">he Role and Responsibilities of the Hiring Manager </w:t>
      </w:r>
      <w:r>
        <w:t>should be started</w:t>
      </w:r>
      <w:r w:rsidR="00C76A11">
        <w:t>:</w:t>
      </w:r>
    </w:p>
    <w:p w14:paraId="3D26D11A" w14:textId="77777777" w:rsidR="00C76A11" w:rsidRDefault="00C76A11" w:rsidP="00C76A11"/>
    <w:p w14:paraId="15309E20" w14:textId="77777777" w:rsidR="003E212D" w:rsidRPr="00BB142F" w:rsidRDefault="006876E7" w:rsidP="003E212D">
      <w:pPr>
        <w:pBdr>
          <w:bottom w:val="single" w:sz="4" w:space="1" w:color="auto"/>
        </w:pBdr>
        <w:spacing w:before="80"/>
        <w:rPr>
          <w:b/>
          <w:color w:val="C00000"/>
          <w:sz w:val="28"/>
          <w:szCs w:val="28"/>
        </w:rPr>
      </w:pPr>
      <w:r>
        <w:rPr>
          <w:b/>
          <w:color w:val="C00000"/>
          <w:sz w:val="28"/>
          <w:szCs w:val="28"/>
        </w:rPr>
        <w:t>BEFORE THE EMPLOYEE’S START DATE</w:t>
      </w:r>
    </w:p>
    <w:p w14:paraId="052EF6A3" w14:textId="77777777" w:rsidR="003E212D" w:rsidRDefault="003E212D" w:rsidP="003E212D">
      <w:pPr>
        <w:spacing w:before="80"/>
      </w:pPr>
      <w:r>
        <w:t xml:space="preserve">Outcomes: </w:t>
      </w:r>
      <w:r w:rsidRPr="00E138AE">
        <w:rPr>
          <w:i/>
        </w:rPr>
        <w:t>Th</w:t>
      </w:r>
      <w:r w:rsidR="00670815">
        <w:rPr>
          <w:i/>
        </w:rPr>
        <w:t>is</w:t>
      </w:r>
      <w:r w:rsidRPr="00E138AE">
        <w:rPr>
          <w:i/>
        </w:rPr>
        <w:t xml:space="preserve"> is a welcoming work environment with informed colleagues and a fully-equipped work </w:t>
      </w:r>
      <w:r w:rsidR="00670815">
        <w:rPr>
          <w:i/>
        </w:rPr>
        <w:t>space;</w:t>
      </w:r>
      <w:r w:rsidR="00670815" w:rsidRPr="00E138AE">
        <w:rPr>
          <w:i/>
        </w:rPr>
        <w:t xml:space="preserve"> </w:t>
      </w:r>
      <w:r w:rsidRPr="00E138AE">
        <w:rPr>
          <w:i/>
        </w:rPr>
        <w:t>new employees feel “settled in” on their first day.</w:t>
      </w:r>
    </w:p>
    <w:p w14:paraId="75B889DA" w14:textId="77777777" w:rsidR="003E212D" w:rsidRDefault="003E212D" w:rsidP="003E212D">
      <w:pPr>
        <w:spacing w:before="80"/>
      </w:pPr>
    </w:p>
    <w:p w14:paraId="438D6AB4" w14:textId="77777777" w:rsidR="00675276" w:rsidRDefault="00675276" w:rsidP="00E70BF1">
      <w:pPr>
        <w:spacing w:before="80"/>
        <w:jc w:val="center"/>
        <w:rPr>
          <w:b/>
        </w:rPr>
      </w:pPr>
      <w:r>
        <w:rPr>
          <w:b/>
        </w:rPr>
        <w:t>Hiring Managers</w:t>
      </w:r>
      <w:r w:rsidR="00A40141">
        <w:rPr>
          <w:b/>
        </w:rPr>
        <w:t>’</w:t>
      </w:r>
      <w:r w:rsidR="00FD2A0A">
        <w:rPr>
          <w:b/>
        </w:rPr>
        <w:t xml:space="preserve"> </w:t>
      </w:r>
      <w:r w:rsidR="00A40141">
        <w:rPr>
          <w:b/>
        </w:rPr>
        <w:t xml:space="preserve">Role and </w:t>
      </w:r>
      <w:r w:rsidR="00FD2A0A">
        <w:rPr>
          <w:b/>
        </w:rPr>
        <w:t>Responsibilities</w:t>
      </w:r>
    </w:p>
    <w:p w14:paraId="234354A2" w14:textId="77777777" w:rsidR="003E212D" w:rsidRPr="00AE565D" w:rsidRDefault="003E212D" w:rsidP="003E212D">
      <w:pPr>
        <w:spacing w:before="80"/>
        <w:rPr>
          <w:b/>
        </w:rPr>
      </w:pPr>
      <w:r w:rsidRPr="00AE565D">
        <w:rPr>
          <w:b/>
        </w:rPr>
        <w:t>Schedule and Job Duties</w:t>
      </w:r>
    </w:p>
    <w:p w14:paraId="69128B23" w14:textId="22E63E8F" w:rsidR="005C3E52" w:rsidRDefault="009314A7" w:rsidP="003E212D">
      <w:pPr>
        <w:pStyle w:val="ListParagraph"/>
        <w:numPr>
          <w:ilvl w:val="0"/>
          <w:numId w:val="1"/>
        </w:numPr>
        <w:spacing w:before="80"/>
      </w:pPr>
      <w:r>
        <w:t>Make a note on your calendar to c</w:t>
      </w:r>
      <w:r w:rsidR="003E212D">
        <w:t>all</w:t>
      </w:r>
      <w:r w:rsidR="0020151D">
        <w:t>/email</w:t>
      </w:r>
      <w:r w:rsidR="003E212D">
        <w:t xml:space="preserve"> </w:t>
      </w:r>
      <w:r>
        <w:t xml:space="preserve">new </w:t>
      </w:r>
      <w:r w:rsidR="003E212D">
        <w:t>employee</w:t>
      </w:r>
      <w:r w:rsidR="00FD2A0A">
        <w:t xml:space="preserve"> 2-3 days before start date</w:t>
      </w:r>
      <w:r w:rsidR="003E212D">
        <w:t xml:space="preserve">: </w:t>
      </w:r>
    </w:p>
    <w:p w14:paraId="0770B814" w14:textId="77777777" w:rsidR="005C3E52" w:rsidRDefault="003E212D" w:rsidP="00227CB3">
      <w:pPr>
        <w:pStyle w:val="ListParagraph"/>
        <w:numPr>
          <w:ilvl w:val="1"/>
          <w:numId w:val="1"/>
        </w:numPr>
        <w:spacing w:before="80"/>
      </w:pPr>
      <w:r>
        <w:t xml:space="preserve">Confirm start date, time, place, parking, dress code, etc. </w:t>
      </w:r>
    </w:p>
    <w:p w14:paraId="0A527C22" w14:textId="19D66F02" w:rsidR="003E212D" w:rsidRDefault="005C0E29" w:rsidP="00227CB3">
      <w:pPr>
        <w:pStyle w:val="ListParagraph"/>
        <w:numPr>
          <w:ilvl w:val="1"/>
          <w:numId w:val="1"/>
        </w:numPr>
        <w:spacing w:before="80"/>
      </w:pPr>
      <w:r>
        <w:t>Who to ask for when he/she</w:t>
      </w:r>
      <w:r w:rsidR="00364DB1">
        <w:t>/they</w:t>
      </w:r>
      <w:r>
        <w:t xml:space="preserve"> arrives on Day 1</w:t>
      </w:r>
      <w:r w:rsidR="00FD2A0A">
        <w:t xml:space="preserve"> </w:t>
      </w:r>
      <w:r w:rsidR="0020151D">
        <w:t xml:space="preserve"> - if you can not be present please have someone assigned to onboard for Day 1</w:t>
      </w:r>
    </w:p>
    <w:p w14:paraId="1970E5EB" w14:textId="77777777" w:rsidR="009314A7" w:rsidRDefault="009314A7" w:rsidP="00227CB3">
      <w:pPr>
        <w:pStyle w:val="ListParagraph"/>
        <w:numPr>
          <w:ilvl w:val="1"/>
          <w:numId w:val="1"/>
        </w:numPr>
        <w:spacing w:before="80"/>
      </w:pPr>
      <w:r>
        <w:t>Tell them you are pleased and excited about their arrival</w:t>
      </w:r>
    </w:p>
    <w:p w14:paraId="1B311960" w14:textId="77777777" w:rsidR="003E212D" w:rsidRDefault="003E212D" w:rsidP="003E212D">
      <w:pPr>
        <w:pStyle w:val="ListParagraph"/>
        <w:numPr>
          <w:ilvl w:val="0"/>
          <w:numId w:val="1"/>
        </w:numPr>
        <w:spacing w:before="80"/>
        <w:contextualSpacing w:val="0"/>
      </w:pPr>
      <w:r>
        <w:lastRenderedPageBreak/>
        <w:t>Add regularly scheduled meetings (e.g. staff and department) to employee’s calendar.</w:t>
      </w:r>
    </w:p>
    <w:p w14:paraId="45A749C6" w14:textId="77777777" w:rsidR="003E212D" w:rsidRDefault="003E212D" w:rsidP="003E212D">
      <w:pPr>
        <w:pStyle w:val="ListParagraph"/>
        <w:numPr>
          <w:ilvl w:val="0"/>
          <w:numId w:val="1"/>
        </w:numPr>
        <w:spacing w:before="80"/>
        <w:contextualSpacing w:val="0"/>
      </w:pPr>
      <w:r>
        <w:t xml:space="preserve">Prepare employee’s calendar for the first two weeks.  </w:t>
      </w:r>
    </w:p>
    <w:p w14:paraId="3DC5F8DC" w14:textId="77777777" w:rsidR="003E212D" w:rsidRDefault="003E212D" w:rsidP="003E212D">
      <w:pPr>
        <w:pStyle w:val="ListParagraph"/>
        <w:numPr>
          <w:ilvl w:val="0"/>
          <w:numId w:val="1"/>
        </w:numPr>
        <w:spacing w:before="80"/>
        <w:contextualSpacing w:val="0"/>
      </w:pPr>
      <w:r>
        <w:t xml:space="preserve">Plan the employee’s first assignment. </w:t>
      </w:r>
      <w:r w:rsidR="004D3FCC">
        <w:t xml:space="preserve"> </w:t>
      </w:r>
    </w:p>
    <w:p w14:paraId="6EE8F825" w14:textId="77777777" w:rsidR="009C45DD" w:rsidRDefault="009C45DD" w:rsidP="009C45DD">
      <w:pPr>
        <w:spacing w:before="80"/>
      </w:pPr>
    </w:p>
    <w:p w14:paraId="40550B28" w14:textId="77777777" w:rsidR="003E212D" w:rsidRPr="00AE565D" w:rsidRDefault="003E212D" w:rsidP="003E212D">
      <w:pPr>
        <w:spacing w:before="80"/>
        <w:rPr>
          <w:b/>
        </w:rPr>
      </w:pPr>
      <w:r w:rsidRPr="00AE565D">
        <w:rPr>
          <w:b/>
        </w:rPr>
        <w:t>Socialization</w:t>
      </w:r>
    </w:p>
    <w:p w14:paraId="1999D666" w14:textId="77777777" w:rsidR="009314A7" w:rsidRDefault="003E212D" w:rsidP="009314A7">
      <w:pPr>
        <w:pStyle w:val="ListParagraph"/>
        <w:numPr>
          <w:ilvl w:val="0"/>
          <w:numId w:val="1"/>
        </w:numPr>
        <w:spacing w:before="80"/>
        <w:contextualSpacing w:val="0"/>
      </w:pPr>
      <w:r>
        <w:t>Email department/team/functional area of the new hire. Include start date, employee’s role</w:t>
      </w:r>
      <w:r w:rsidR="00670815">
        <w:t>,</w:t>
      </w:r>
      <w:r>
        <w:t xml:space="preserve"> and bio. Copy th</w:t>
      </w:r>
      <w:r w:rsidR="009314A7">
        <w:t xml:space="preserve">e new employee, if appropriate.  </w:t>
      </w:r>
    </w:p>
    <w:p w14:paraId="3DC2CADE" w14:textId="622FA357" w:rsidR="009314A7" w:rsidRDefault="009314A7" w:rsidP="009314A7">
      <w:pPr>
        <w:pStyle w:val="ListParagraph"/>
        <w:numPr>
          <w:ilvl w:val="0"/>
          <w:numId w:val="1"/>
        </w:numPr>
        <w:spacing w:before="80"/>
        <w:contextualSpacing w:val="0"/>
      </w:pPr>
      <w:r>
        <w:t xml:space="preserve">Select </w:t>
      </w:r>
      <w:r w:rsidR="00DE233C">
        <w:t>a</w:t>
      </w:r>
      <w:r>
        <w:t xml:space="preserve"> buddy. (See </w:t>
      </w:r>
      <w:r w:rsidRPr="00C76A11">
        <w:t>Buddy Guidelines</w:t>
      </w:r>
      <w:r>
        <w:t>)</w:t>
      </w:r>
    </w:p>
    <w:p w14:paraId="74ED68E2" w14:textId="77777777" w:rsidR="009314A7" w:rsidRDefault="009314A7" w:rsidP="009314A7">
      <w:pPr>
        <w:pStyle w:val="ListParagraph"/>
        <w:numPr>
          <w:ilvl w:val="0"/>
          <w:numId w:val="1"/>
        </w:numPr>
        <w:spacing w:before="80"/>
        <w:contextualSpacing w:val="0"/>
      </w:pPr>
      <w:r>
        <w:t xml:space="preserve">Meet with the buddy, and provide suggestions and tips.  (See </w:t>
      </w:r>
      <w:r w:rsidRPr="00C76A11">
        <w:t>Buddy Guidelines</w:t>
      </w:r>
      <w:r w:rsidR="00C76A11">
        <w:t xml:space="preserve"> </w:t>
      </w:r>
      <w:r>
        <w:t>)</w:t>
      </w:r>
    </w:p>
    <w:p w14:paraId="52DD95D2" w14:textId="77777777" w:rsidR="003E212D" w:rsidRDefault="003E212D" w:rsidP="003E212D">
      <w:pPr>
        <w:pStyle w:val="ListParagraph"/>
        <w:numPr>
          <w:ilvl w:val="0"/>
          <w:numId w:val="1"/>
        </w:numPr>
        <w:spacing w:before="80"/>
        <w:contextualSpacing w:val="0"/>
      </w:pPr>
      <w:r>
        <w:t xml:space="preserve">Set up meetings with critical people for the employee’s first few weeks. </w:t>
      </w:r>
    </w:p>
    <w:p w14:paraId="19C96C89" w14:textId="77777777" w:rsidR="003E212D" w:rsidRDefault="003E212D" w:rsidP="003E212D">
      <w:pPr>
        <w:pStyle w:val="ListParagraph"/>
        <w:numPr>
          <w:ilvl w:val="0"/>
          <w:numId w:val="1"/>
        </w:numPr>
        <w:spacing w:before="80"/>
        <w:contextualSpacing w:val="0"/>
      </w:pPr>
      <w:r>
        <w:t xml:space="preserve">Arrange for lunch with the appropriate person(s) or </w:t>
      </w:r>
      <w:r w:rsidR="001C5585">
        <w:t xml:space="preserve">buddy </w:t>
      </w:r>
      <w:r>
        <w:t>for the first day and during first week.</w:t>
      </w:r>
    </w:p>
    <w:p w14:paraId="5F55960A" w14:textId="77777777" w:rsidR="00314C8A" w:rsidRDefault="00314C8A" w:rsidP="00314C8A">
      <w:pPr>
        <w:spacing w:before="80"/>
        <w:ind w:left="360"/>
      </w:pPr>
    </w:p>
    <w:p w14:paraId="7169E867" w14:textId="77777777" w:rsidR="003E212D" w:rsidRPr="00AE565D" w:rsidRDefault="003E212D" w:rsidP="003E212D">
      <w:pPr>
        <w:spacing w:before="80"/>
        <w:rPr>
          <w:b/>
        </w:rPr>
      </w:pPr>
      <w:r w:rsidRPr="00AE565D">
        <w:rPr>
          <w:b/>
        </w:rPr>
        <w:t>Work Environment</w:t>
      </w:r>
    </w:p>
    <w:p w14:paraId="0705B168" w14:textId="1C1C32E8" w:rsidR="003E212D" w:rsidRDefault="003E212D" w:rsidP="003E212D">
      <w:pPr>
        <w:pStyle w:val="ListParagraph"/>
        <w:numPr>
          <w:ilvl w:val="0"/>
          <w:numId w:val="1"/>
        </w:numPr>
        <w:spacing w:before="80"/>
      </w:pPr>
      <w:r>
        <w:t xml:space="preserve">Put together welcome packet from the department and include: </w:t>
      </w:r>
      <w:r w:rsidR="00670815">
        <w:t>j</w:t>
      </w:r>
      <w:r>
        <w:t xml:space="preserve">ob description, welcome letter, </w:t>
      </w:r>
      <w:r w:rsidR="0020151D">
        <w:t xml:space="preserve">career path, </w:t>
      </w:r>
      <w:r>
        <w:t>contact names and phone lists, campus map, parkin</w:t>
      </w:r>
      <w:r w:rsidR="00A40141">
        <w:t>g</w:t>
      </w:r>
      <w:r>
        <w:t>, mis</w:t>
      </w:r>
      <w:r w:rsidR="00A40141">
        <w:t>sion and values</w:t>
      </w:r>
      <w:r w:rsidR="00670815">
        <w:t>,</w:t>
      </w:r>
      <w:r>
        <w:t xml:space="preserve"> </w:t>
      </w:r>
      <w:r w:rsidR="005C3E52">
        <w:t xml:space="preserve">information on </w:t>
      </w:r>
      <w:r>
        <w:t>your unit/school, etc.</w:t>
      </w:r>
    </w:p>
    <w:p w14:paraId="00738B2C" w14:textId="77777777" w:rsidR="003E212D" w:rsidRDefault="00947870" w:rsidP="003E212D">
      <w:pPr>
        <w:pStyle w:val="ListParagraph"/>
        <w:numPr>
          <w:ilvl w:val="0"/>
          <w:numId w:val="1"/>
        </w:numPr>
        <w:spacing w:before="80"/>
        <w:contextualSpacing w:val="0"/>
      </w:pPr>
      <w:r>
        <w:t xml:space="preserve">Arrange for </w:t>
      </w:r>
      <w:r w:rsidR="003E212D">
        <w:t>the work area</w:t>
      </w:r>
      <w:r>
        <w:t xml:space="preserve"> to be cleaned and set up</w:t>
      </w:r>
      <w:r w:rsidR="003E212D">
        <w:t xml:space="preserve"> with supplies.</w:t>
      </w:r>
    </w:p>
    <w:p w14:paraId="6BAEC6C9" w14:textId="77777777" w:rsidR="003E212D" w:rsidRDefault="003E212D" w:rsidP="003E212D">
      <w:pPr>
        <w:pStyle w:val="ListParagraph"/>
        <w:numPr>
          <w:ilvl w:val="0"/>
          <w:numId w:val="1"/>
        </w:numPr>
        <w:spacing w:before="80"/>
        <w:contextualSpacing w:val="0"/>
      </w:pPr>
      <w:r>
        <w:t xml:space="preserve">Order office or work area keys. </w:t>
      </w:r>
    </w:p>
    <w:p w14:paraId="2B0D08E1" w14:textId="77777777" w:rsidR="002360B4" w:rsidRDefault="003E212D" w:rsidP="00947870">
      <w:pPr>
        <w:pStyle w:val="ListParagraph"/>
        <w:numPr>
          <w:ilvl w:val="0"/>
          <w:numId w:val="1"/>
        </w:numPr>
        <w:spacing w:before="80"/>
        <w:contextualSpacing w:val="0"/>
      </w:pPr>
      <w:r>
        <w:t>Order business cards and name plate</w:t>
      </w:r>
      <w:r w:rsidR="00947870">
        <w:t>, if appropriate</w:t>
      </w:r>
      <w:r>
        <w:t xml:space="preserve">. </w:t>
      </w:r>
    </w:p>
    <w:p w14:paraId="2E1A687F" w14:textId="77777777" w:rsidR="003E212D" w:rsidRDefault="003E212D" w:rsidP="003E212D">
      <w:pPr>
        <w:spacing w:before="80"/>
      </w:pPr>
    </w:p>
    <w:p w14:paraId="462791EC" w14:textId="23BA9624" w:rsidR="003E212D" w:rsidRPr="00AE565D" w:rsidRDefault="003E212D" w:rsidP="003E212D">
      <w:pPr>
        <w:spacing w:before="80"/>
        <w:rPr>
          <w:b/>
        </w:rPr>
      </w:pPr>
      <w:r w:rsidRPr="00AE565D">
        <w:rPr>
          <w:b/>
        </w:rPr>
        <w:t>Technology Access and Related</w:t>
      </w:r>
      <w:r w:rsidR="009C45DD">
        <w:rPr>
          <w:b/>
        </w:rPr>
        <w:t xml:space="preserve"> (email </w:t>
      </w:r>
      <w:r w:rsidR="00364DB1">
        <w:rPr>
          <w:b/>
        </w:rPr>
        <w:t>chs</w:t>
      </w:r>
      <w:r w:rsidR="009C45DD">
        <w:rPr>
          <w:b/>
        </w:rPr>
        <w:t>.helpdesk@okstate.edu)</w:t>
      </w:r>
    </w:p>
    <w:p w14:paraId="7715F701" w14:textId="77777777" w:rsidR="003E212D" w:rsidRDefault="003E212D" w:rsidP="003E212D">
      <w:pPr>
        <w:pStyle w:val="ListParagraph"/>
        <w:numPr>
          <w:ilvl w:val="0"/>
          <w:numId w:val="1"/>
        </w:numPr>
        <w:spacing w:before="80"/>
      </w:pPr>
      <w:r>
        <w:t>Order technology equipment (computer, printer, iPad) and software</w:t>
      </w:r>
      <w:r w:rsidR="00947870">
        <w:t>, if necessary</w:t>
      </w:r>
      <w:r>
        <w:t>.</w:t>
      </w:r>
    </w:p>
    <w:p w14:paraId="20B1CD43" w14:textId="77777777" w:rsidR="003E212D" w:rsidRDefault="00947870" w:rsidP="003E212D">
      <w:pPr>
        <w:pStyle w:val="ListParagraph"/>
        <w:numPr>
          <w:ilvl w:val="0"/>
          <w:numId w:val="1"/>
        </w:numPr>
        <w:spacing w:before="80"/>
        <w:contextualSpacing w:val="0"/>
      </w:pPr>
      <w:r>
        <w:t xml:space="preserve">Contact local IT </w:t>
      </w:r>
      <w:r w:rsidR="003E212D">
        <w:t xml:space="preserve">to have the system set up in advance. </w:t>
      </w:r>
    </w:p>
    <w:p w14:paraId="601C4C65" w14:textId="77777777" w:rsidR="00947870" w:rsidRDefault="003E212D" w:rsidP="003E212D">
      <w:pPr>
        <w:pStyle w:val="ListParagraph"/>
        <w:numPr>
          <w:ilvl w:val="0"/>
          <w:numId w:val="1"/>
        </w:numPr>
        <w:spacing w:before="80"/>
        <w:contextualSpacing w:val="0"/>
      </w:pPr>
      <w:r>
        <w:t>Arrange for ac</w:t>
      </w:r>
      <w:r w:rsidR="00947870">
        <w:t>cess to common drives</w:t>
      </w:r>
      <w:r w:rsidR="00E70BF1">
        <w:t xml:space="preserve"> (IT)</w:t>
      </w:r>
      <w:r w:rsidR="006A3793">
        <w:t>.</w:t>
      </w:r>
    </w:p>
    <w:p w14:paraId="38AB9C5A" w14:textId="77777777" w:rsidR="003E212D" w:rsidRDefault="00947870" w:rsidP="003E212D">
      <w:pPr>
        <w:pStyle w:val="ListParagraph"/>
        <w:numPr>
          <w:ilvl w:val="0"/>
          <w:numId w:val="1"/>
        </w:numPr>
        <w:spacing w:before="80"/>
        <w:contextualSpacing w:val="0"/>
      </w:pPr>
      <w:r>
        <w:t>Arrange for phone installation with IT</w:t>
      </w:r>
      <w:r w:rsidR="006A3793">
        <w:t>.</w:t>
      </w:r>
    </w:p>
    <w:p w14:paraId="2A9A047C" w14:textId="77777777" w:rsidR="006A3793" w:rsidRDefault="006A3793" w:rsidP="003E212D">
      <w:pPr>
        <w:pStyle w:val="ListParagraph"/>
        <w:numPr>
          <w:ilvl w:val="0"/>
          <w:numId w:val="1"/>
        </w:numPr>
        <w:spacing w:before="80"/>
        <w:contextualSpacing w:val="0"/>
      </w:pPr>
      <w:r>
        <w:t>Ensure information on the phone system and setting up voicemail is available</w:t>
      </w:r>
      <w:r w:rsidR="00513D0D">
        <w:t xml:space="preserve"> at work area</w:t>
      </w:r>
      <w:r>
        <w:t>.</w:t>
      </w:r>
    </w:p>
    <w:p w14:paraId="71AAD014" w14:textId="77777777" w:rsidR="003E212D" w:rsidRDefault="003E212D" w:rsidP="003E212D">
      <w:pPr>
        <w:spacing w:before="80"/>
      </w:pPr>
    </w:p>
    <w:p w14:paraId="40FD7099" w14:textId="77777777" w:rsidR="009D4619" w:rsidRDefault="009D4619" w:rsidP="003E212D">
      <w:pPr>
        <w:rPr>
          <w:b/>
          <w:sz w:val="28"/>
          <w:szCs w:val="28"/>
        </w:rPr>
      </w:pPr>
    </w:p>
    <w:p w14:paraId="55D5759F" w14:textId="77777777" w:rsidR="003E212D" w:rsidRPr="00BB142F" w:rsidRDefault="003E212D" w:rsidP="003E212D">
      <w:pPr>
        <w:pBdr>
          <w:bottom w:val="single" w:sz="4" w:space="1" w:color="auto"/>
        </w:pBdr>
        <w:spacing w:before="80"/>
        <w:rPr>
          <w:b/>
          <w:color w:val="C00000"/>
          <w:sz w:val="28"/>
          <w:szCs w:val="28"/>
        </w:rPr>
      </w:pPr>
      <w:r w:rsidRPr="00BB142F">
        <w:rPr>
          <w:b/>
          <w:color w:val="C00000"/>
          <w:sz w:val="28"/>
          <w:szCs w:val="28"/>
        </w:rPr>
        <w:t>FIRST DAY</w:t>
      </w:r>
    </w:p>
    <w:p w14:paraId="790E3F02" w14:textId="77777777" w:rsidR="003E212D" w:rsidRDefault="003E212D" w:rsidP="003E212D">
      <w:pPr>
        <w:spacing w:before="80"/>
      </w:pPr>
      <w:r>
        <w:t xml:space="preserve">Outcomes: </w:t>
      </w:r>
      <w:r>
        <w:rPr>
          <w:i/>
        </w:rPr>
        <w:t xml:space="preserve">The employee feels welcomed and prepared to </w:t>
      </w:r>
      <w:r w:rsidR="00670815">
        <w:rPr>
          <w:i/>
        </w:rPr>
        <w:t xml:space="preserve">start </w:t>
      </w:r>
      <w:r>
        <w:rPr>
          <w:i/>
        </w:rPr>
        <w:t xml:space="preserve">working; begins to understand the position and performance expectations. </w:t>
      </w:r>
    </w:p>
    <w:p w14:paraId="32941F4C" w14:textId="77777777" w:rsidR="003E212D" w:rsidRDefault="003E212D" w:rsidP="003E212D">
      <w:pPr>
        <w:spacing w:before="80"/>
      </w:pPr>
    </w:p>
    <w:p w14:paraId="77816BEA" w14:textId="77777777" w:rsidR="003E212D" w:rsidRPr="00AE565D" w:rsidRDefault="003E212D" w:rsidP="003E212D">
      <w:pPr>
        <w:spacing w:before="80"/>
        <w:rPr>
          <w:b/>
        </w:rPr>
      </w:pPr>
      <w:r w:rsidRPr="00CA3ED3">
        <w:rPr>
          <w:b/>
        </w:rPr>
        <w:t>Schedule, Job Duties, and Expectations</w:t>
      </w:r>
    </w:p>
    <w:p w14:paraId="3B15F0E3" w14:textId="2A8D7338" w:rsidR="003E212D" w:rsidRDefault="003E212D" w:rsidP="003E212D">
      <w:pPr>
        <w:pStyle w:val="ListParagraph"/>
        <w:numPr>
          <w:ilvl w:val="0"/>
          <w:numId w:val="1"/>
        </w:numPr>
        <w:spacing w:before="80"/>
        <w:contextualSpacing w:val="0"/>
      </w:pPr>
      <w:r>
        <w:t xml:space="preserve">Clarify the first week’s schedule, and confirm required and recommended training. </w:t>
      </w:r>
      <w:r w:rsidR="004E6476">
        <w:t xml:space="preserve"> (</w:t>
      </w:r>
      <w:r w:rsidR="0020151D">
        <w:t xml:space="preserve">HR </w:t>
      </w:r>
      <w:r w:rsidR="004E6476">
        <w:t>New Hire Orientation and Benefits)</w:t>
      </w:r>
    </w:p>
    <w:p w14:paraId="53C6F820" w14:textId="11BA9D43" w:rsidR="005429FC" w:rsidRDefault="005429FC" w:rsidP="003E212D">
      <w:pPr>
        <w:pStyle w:val="ListParagraph"/>
        <w:numPr>
          <w:ilvl w:val="0"/>
          <w:numId w:val="1"/>
        </w:numPr>
        <w:spacing w:before="80"/>
        <w:contextualSpacing w:val="0"/>
      </w:pPr>
      <w:r>
        <w:lastRenderedPageBreak/>
        <w:t>Schedule an immunization/vaccine review appointment for the new hire with the Occupational Health Nurse by calling 918-561-1256</w:t>
      </w:r>
      <w:r w:rsidR="00FF5C0A">
        <w:t xml:space="preserve"> unless directed otherwise by HR.</w:t>
      </w:r>
    </w:p>
    <w:p w14:paraId="1329BE4B" w14:textId="77777777" w:rsidR="003E212D" w:rsidRDefault="003E212D" w:rsidP="003E212D">
      <w:pPr>
        <w:pStyle w:val="ListParagraph"/>
        <w:numPr>
          <w:ilvl w:val="0"/>
          <w:numId w:val="1"/>
        </w:numPr>
        <w:spacing w:before="80"/>
        <w:contextualSpacing w:val="0"/>
      </w:pPr>
      <w:r>
        <w:t>Provide an overview of the functional area – its purpose, organizational structure, and goals.</w:t>
      </w:r>
    </w:p>
    <w:p w14:paraId="4375EE7B" w14:textId="77777777" w:rsidR="005C3E52" w:rsidRDefault="003E212D" w:rsidP="003E212D">
      <w:pPr>
        <w:pStyle w:val="ListParagraph"/>
        <w:numPr>
          <w:ilvl w:val="0"/>
          <w:numId w:val="1"/>
        </w:numPr>
        <w:spacing w:before="80"/>
        <w:contextualSpacing w:val="0"/>
      </w:pPr>
      <w:r>
        <w:t>Review job description, outli</w:t>
      </w:r>
      <w:r w:rsidR="00513D0D">
        <w:t>ne of duties.</w:t>
      </w:r>
    </w:p>
    <w:p w14:paraId="1E4AB71B" w14:textId="77777777" w:rsidR="003E212D" w:rsidRDefault="00314C8A" w:rsidP="003E212D">
      <w:pPr>
        <w:pStyle w:val="ListParagraph"/>
        <w:numPr>
          <w:ilvl w:val="0"/>
          <w:numId w:val="1"/>
        </w:numPr>
        <w:spacing w:before="80"/>
        <w:contextualSpacing w:val="0"/>
      </w:pPr>
      <w:r>
        <w:t>D</w:t>
      </w:r>
      <w:r w:rsidR="003E212D">
        <w:t>escribe how employee’s job fits in the department, and how the job and departme</w:t>
      </w:r>
      <w:r>
        <w:t>nt contribute to OSU-CHS/OSU-Tulsa goals.</w:t>
      </w:r>
    </w:p>
    <w:p w14:paraId="335F5928" w14:textId="77777777" w:rsidR="003E212D" w:rsidRDefault="003E212D" w:rsidP="003E212D">
      <w:pPr>
        <w:pStyle w:val="ListParagraph"/>
        <w:numPr>
          <w:ilvl w:val="0"/>
          <w:numId w:val="1"/>
        </w:numPr>
        <w:spacing w:before="80"/>
        <w:contextualSpacing w:val="0"/>
      </w:pPr>
      <w:r>
        <w:t>Review hours of work. Explain policies and procedures for overtime, use of vacation and sick time, holidays</w:t>
      </w:r>
      <w:r w:rsidR="00333981">
        <w:t>, etc</w:t>
      </w:r>
      <w:r>
        <w:t xml:space="preserve">. Explain any flexible work policies or procedures. </w:t>
      </w:r>
    </w:p>
    <w:p w14:paraId="6BEC1EE8" w14:textId="77777777" w:rsidR="003E212D" w:rsidRDefault="003E212D" w:rsidP="003E212D">
      <w:pPr>
        <w:spacing w:before="80"/>
      </w:pPr>
    </w:p>
    <w:p w14:paraId="5C6AA024" w14:textId="77777777" w:rsidR="003E212D" w:rsidRPr="00AE565D" w:rsidRDefault="003E212D" w:rsidP="003E212D">
      <w:pPr>
        <w:spacing w:before="80"/>
        <w:rPr>
          <w:b/>
        </w:rPr>
      </w:pPr>
      <w:r w:rsidRPr="00AE565D">
        <w:rPr>
          <w:b/>
        </w:rPr>
        <w:t>Socialization</w:t>
      </w:r>
    </w:p>
    <w:p w14:paraId="018E7AA5" w14:textId="77777777" w:rsidR="00E70BF1" w:rsidRDefault="003E212D" w:rsidP="00E70BF1">
      <w:pPr>
        <w:pStyle w:val="ListParagraph"/>
        <w:numPr>
          <w:ilvl w:val="0"/>
          <w:numId w:val="1"/>
        </w:numPr>
        <w:spacing w:before="80"/>
        <w:contextualSpacing w:val="0"/>
      </w:pPr>
      <w:r>
        <w:t>Be available to gree</w:t>
      </w:r>
      <w:r w:rsidR="00947870">
        <w:t>t the employee on the first day (critical)</w:t>
      </w:r>
    </w:p>
    <w:p w14:paraId="5203BF31" w14:textId="77777777" w:rsidR="003E212D" w:rsidRDefault="003E212D" w:rsidP="003E212D">
      <w:pPr>
        <w:pStyle w:val="ListParagraph"/>
        <w:numPr>
          <w:ilvl w:val="0"/>
          <w:numId w:val="1"/>
        </w:numPr>
        <w:spacing w:before="80"/>
        <w:contextualSpacing w:val="0"/>
      </w:pPr>
      <w:r>
        <w:t>Introduce employee to others in the workplace</w:t>
      </w:r>
      <w:r w:rsidR="006A3793">
        <w:t xml:space="preserve">; don’t worry about introducing him/her to everyone – it is a bit overwhelming and they won’t remember everyone’s </w:t>
      </w:r>
      <w:r w:rsidR="004722C0">
        <w:t>name anyway.  Stick to introducing just the folks in your department.  Others can come later.</w:t>
      </w:r>
    </w:p>
    <w:p w14:paraId="74CA9DEE" w14:textId="77777777" w:rsidR="002360B4" w:rsidRDefault="002360B4" w:rsidP="003E212D">
      <w:pPr>
        <w:pStyle w:val="ListParagraph"/>
        <w:numPr>
          <w:ilvl w:val="0"/>
          <w:numId w:val="1"/>
        </w:numPr>
        <w:spacing w:before="80"/>
        <w:contextualSpacing w:val="0"/>
      </w:pPr>
      <w:r>
        <w:t>Introduce employee to his/her buddy</w:t>
      </w:r>
      <w:r w:rsidR="006A3793">
        <w:t>, if one has been selected</w:t>
      </w:r>
      <w:r>
        <w:t xml:space="preserve">. </w:t>
      </w:r>
    </w:p>
    <w:p w14:paraId="1C19A4AE" w14:textId="77777777" w:rsidR="003E212D" w:rsidRDefault="00314C8A" w:rsidP="003E212D">
      <w:pPr>
        <w:pStyle w:val="ListParagraph"/>
        <w:numPr>
          <w:ilvl w:val="0"/>
          <w:numId w:val="1"/>
        </w:numPr>
        <w:spacing w:before="80"/>
        <w:contextualSpacing w:val="0"/>
      </w:pPr>
      <w:r>
        <w:t>Go to lunch with new employee, or ask someone else to, if necessary</w:t>
      </w:r>
      <w:r w:rsidR="004722C0">
        <w:t>; ensure they don’t have to sit alone on first day, if possible.</w:t>
      </w:r>
    </w:p>
    <w:p w14:paraId="1ECF6C5F" w14:textId="77777777" w:rsidR="003E212D" w:rsidRDefault="003E212D" w:rsidP="003E212D">
      <w:pPr>
        <w:spacing w:before="80"/>
      </w:pPr>
    </w:p>
    <w:p w14:paraId="5ED04F42" w14:textId="77777777" w:rsidR="003E212D" w:rsidRPr="00AE565D" w:rsidRDefault="003E212D" w:rsidP="003E212D">
      <w:pPr>
        <w:spacing w:before="80"/>
        <w:rPr>
          <w:b/>
        </w:rPr>
      </w:pPr>
      <w:r w:rsidRPr="00AE565D">
        <w:rPr>
          <w:b/>
        </w:rPr>
        <w:t>Work Environment</w:t>
      </w:r>
    </w:p>
    <w:p w14:paraId="787D70E3" w14:textId="34CAB53D" w:rsidR="003E212D" w:rsidRDefault="00314C8A" w:rsidP="003E212D">
      <w:pPr>
        <w:pStyle w:val="ListParagraph"/>
        <w:numPr>
          <w:ilvl w:val="0"/>
          <w:numId w:val="1"/>
        </w:numPr>
        <w:spacing w:before="80"/>
        <w:contextualSpacing w:val="0"/>
      </w:pPr>
      <w:r>
        <w:t>Give employee key(s); advi</w:t>
      </w:r>
      <w:r w:rsidR="0020151D">
        <w:t>c</w:t>
      </w:r>
      <w:r>
        <w:t>e how to access building until new employee has own badge</w:t>
      </w:r>
      <w:r w:rsidR="003E212D">
        <w:t>.</w:t>
      </w:r>
    </w:p>
    <w:p w14:paraId="5F97B302" w14:textId="7C973034" w:rsidR="006D5A56" w:rsidRDefault="006D5A56" w:rsidP="003E212D">
      <w:pPr>
        <w:pStyle w:val="ListParagraph"/>
        <w:numPr>
          <w:ilvl w:val="0"/>
          <w:numId w:val="1"/>
        </w:numPr>
        <w:spacing w:before="80"/>
        <w:contextualSpacing w:val="0"/>
      </w:pPr>
      <w:r>
        <w:t>Show employee how to track time or leave or assign someone to do this.</w:t>
      </w:r>
    </w:p>
    <w:p w14:paraId="7F60B377" w14:textId="77777777" w:rsidR="003E212D" w:rsidRDefault="00314C8A" w:rsidP="003E212D">
      <w:pPr>
        <w:pStyle w:val="ListParagraph"/>
        <w:numPr>
          <w:ilvl w:val="0"/>
          <w:numId w:val="1"/>
        </w:numPr>
        <w:spacing w:before="80"/>
        <w:contextualSpacing w:val="0"/>
      </w:pPr>
      <w:r>
        <w:t>Discuss campus</w:t>
      </w:r>
      <w:r w:rsidR="003E212D">
        <w:t xml:space="preserve"> parking</w:t>
      </w:r>
      <w:r>
        <w:t>; ensure new employee has park</w:t>
      </w:r>
      <w:r w:rsidR="009218CB">
        <w:t>ing sticker</w:t>
      </w:r>
      <w:r>
        <w:t>, if appropriate</w:t>
      </w:r>
      <w:r w:rsidR="009218CB">
        <w:t>.</w:t>
      </w:r>
    </w:p>
    <w:p w14:paraId="3BD1D7F0" w14:textId="77777777" w:rsidR="003E212D" w:rsidRDefault="003E212D" w:rsidP="003E212D">
      <w:pPr>
        <w:pStyle w:val="ListParagraph"/>
        <w:numPr>
          <w:ilvl w:val="0"/>
          <w:numId w:val="1"/>
        </w:numPr>
        <w:spacing w:before="80"/>
        <w:contextualSpacing w:val="0"/>
      </w:pPr>
      <w:r>
        <w:t>Provide department</w:t>
      </w:r>
      <w:r w:rsidR="009218CB">
        <w:t xml:space="preserve"> or building</w:t>
      </w:r>
      <w:r>
        <w:t>-specific safety and emergency information.</w:t>
      </w:r>
      <w:r w:rsidR="00314C8A">
        <w:t xml:space="preserve"> (Contact Safety)</w:t>
      </w:r>
    </w:p>
    <w:p w14:paraId="7C55E7D4" w14:textId="77777777" w:rsidR="003E212D" w:rsidRDefault="003E212D" w:rsidP="003E212D">
      <w:pPr>
        <w:pStyle w:val="ListParagraph"/>
        <w:numPr>
          <w:ilvl w:val="0"/>
          <w:numId w:val="1"/>
        </w:numPr>
        <w:spacing w:before="80"/>
        <w:contextualSpacing w:val="0"/>
      </w:pPr>
      <w:r>
        <w:t xml:space="preserve">Take employee on a </w:t>
      </w:r>
      <w:r w:rsidR="009218CB">
        <w:t xml:space="preserve">campus </w:t>
      </w:r>
      <w:r>
        <w:t xml:space="preserve">tour. </w:t>
      </w:r>
    </w:p>
    <w:p w14:paraId="06ABA176" w14:textId="77777777" w:rsidR="00A40141" w:rsidRDefault="003E212D" w:rsidP="00A40141">
      <w:pPr>
        <w:pStyle w:val="ListParagraph"/>
        <w:numPr>
          <w:ilvl w:val="0"/>
          <w:numId w:val="1"/>
        </w:numPr>
        <w:spacing w:before="80"/>
        <w:contextualSpacing w:val="0"/>
      </w:pPr>
      <w:r>
        <w:t xml:space="preserve">Explain how to get additional supplies. </w:t>
      </w:r>
    </w:p>
    <w:p w14:paraId="015DDFA6" w14:textId="1C4D4869" w:rsidR="00A40141" w:rsidRPr="00A40141" w:rsidRDefault="00A40141" w:rsidP="00A40141">
      <w:pPr>
        <w:pStyle w:val="ListParagraph"/>
        <w:numPr>
          <w:ilvl w:val="0"/>
          <w:numId w:val="1"/>
        </w:numPr>
        <w:spacing w:before="80"/>
        <w:contextualSpacing w:val="0"/>
      </w:pPr>
      <w:r w:rsidRPr="00A40141">
        <w:t>Add employee to relevant email lists</w:t>
      </w:r>
      <w:r>
        <w:t xml:space="preserve"> as soon as Okstate email has been set up</w:t>
      </w:r>
      <w:r w:rsidRPr="00A40141">
        <w:t>.</w:t>
      </w:r>
      <w:r w:rsidR="009C45DD">
        <w:t xml:space="preserve"> (email </w:t>
      </w:r>
      <w:hyperlink r:id="rId8" w:history="1">
        <w:r w:rsidR="003A5B96" w:rsidRPr="00541526">
          <w:rPr>
            <w:rStyle w:val="Hyperlink"/>
          </w:rPr>
          <w:t>CHS.helpdesk@okstate.edu</w:t>
        </w:r>
      </w:hyperlink>
      <w:r w:rsidR="003A5B96">
        <w:t xml:space="preserve"> or helpdesk@okstate.edu</w:t>
      </w:r>
      <w:r w:rsidR="009C45DD">
        <w:t>)</w:t>
      </w:r>
    </w:p>
    <w:p w14:paraId="4A2E8888" w14:textId="77777777" w:rsidR="00947870" w:rsidRDefault="00947870" w:rsidP="00947870">
      <w:pPr>
        <w:spacing w:before="80"/>
        <w:rPr>
          <w:b/>
        </w:rPr>
      </w:pPr>
    </w:p>
    <w:p w14:paraId="7638A4A1" w14:textId="77777777" w:rsidR="00947870" w:rsidRPr="00AE565D" w:rsidRDefault="00947870" w:rsidP="00947870">
      <w:pPr>
        <w:spacing w:before="80"/>
        <w:rPr>
          <w:b/>
        </w:rPr>
      </w:pPr>
      <w:r w:rsidRPr="00AE565D">
        <w:rPr>
          <w:b/>
        </w:rPr>
        <w:t>Training/Development</w:t>
      </w:r>
    </w:p>
    <w:p w14:paraId="7610A720" w14:textId="34AD7905" w:rsidR="00947870" w:rsidRDefault="006A3793" w:rsidP="00947870">
      <w:pPr>
        <w:pStyle w:val="ListParagraph"/>
        <w:numPr>
          <w:ilvl w:val="0"/>
          <w:numId w:val="1"/>
        </w:numPr>
        <w:spacing w:before="80"/>
        <w:contextualSpacing w:val="0"/>
      </w:pPr>
      <w:r>
        <w:t>Determine when</w:t>
      </w:r>
      <w:r w:rsidR="00947870">
        <w:t xml:space="preserve"> employee </w:t>
      </w:r>
      <w:r>
        <w:t>is scheduled to attend</w:t>
      </w:r>
      <w:r w:rsidR="00947870">
        <w:t xml:space="preserve"> New Employee Orientation session</w:t>
      </w:r>
      <w:r w:rsidR="00D977BE">
        <w:t xml:space="preserve">. </w:t>
      </w:r>
      <w:r>
        <w:t xml:space="preserve">(He/she </w:t>
      </w:r>
      <w:r w:rsidR="00D977BE">
        <w:t xml:space="preserve">/they </w:t>
      </w:r>
      <w:r>
        <w:t xml:space="preserve">will </w:t>
      </w:r>
      <w:r w:rsidR="0020151D">
        <w:t>get</w:t>
      </w:r>
      <w:r>
        <w:t xml:space="preserve"> </w:t>
      </w:r>
      <w:r w:rsidR="003A5B96">
        <w:t xml:space="preserve">an email from HR with the date listed </w:t>
      </w:r>
      <w:r w:rsidR="0020151D">
        <w:t>in</w:t>
      </w:r>
      <w:r w:rsidR="003A5B96">
        <w:t xml:space="preserve"> it.)</w:t>
      </w:r>
    </w:p>
    <w:p w14:paraId="77E87387" w14:textId="77777777" w:rsidR="00947870" w:rsidRDefault="00947870" w:rsidP="00947870">
      <w:pPr>
        <w:pStyle w:val="ListParagraph"/>
        <w:numPr>
          <w:ilvl w:val="0"/>
          <w:numId w:val="1"/>
        </w:numPr>
        <w:spacing w:before="80"/>
        <w:contextualSpacing w:val="0"/>
      </w:pPr>
      <w:r>
        <w:t xml:space="preserve">Arrange </w:t>
      </w:r>
      <w:r w:rsidR="00DB251C">
        <w:t xml:space="preserve">additional </w:t>
      </w:r>
      <w:r>
        <w:t>pertinent</w:t>
      </w:r>
      <w:r w:rsidR="002134E6">
        <w:t xml:space="preserve"> trainings required for the job such as:</w:t>
      </w:r>
    </w:p>
    <w:p w14:paraId="2BA4FA74" w14:textId="759DE640" w:rsidR="002134E6" w:rsidRDefault="002134E6" w:rsidP="002134E6">
      <w:pPr>
        <w:pStyle w:val="ListParagraph"/>
        <w:numPr>
          <w:ilvl w:val="1"/>
          <w:numId w:val="1"/>
        </w:numPr>
        <w:spacing w:before="80"/>
        <w:contextualSpacing w:val="0"/>
      </w:pPr>
      <w:r>
        <w:t>HIPAA</w:t>
      </w:r>
      <w:r w:rsidR="00DF3D6D">
        <w:t>, FERPA, Safety</w:t>
      </w:r>
      <w:r>
        <w:t xml:space="preserve"> (</w:t>
      </w:r>
      <w:r w:rsidR="008B5CCF">
        <w:t>employee will receive email from Healthstream</w:t>
      </w:r>
      <w:r>
        <w:t>)</w:t>
      </w:r>
    </w:p>
    <w:p w14:paraId="73290A15" w14:textId="77777777" w:rsidR="002134E6" w:rsidRDefault="002134E6" w:rsidP="002134E6">
      <w:pPr>
        <w:pStyle w:val="ListParagraph"/>
        <w:numPr>
          <w:ilvl w:val="1"/>
          <w:numId w:val="1"/>
        </w:numPr>
        <w:spacing w:before="80"/>
        <w:contextualSpacing w:val="0"/>
      </w:pPr>
      <w:r>
        <w:t>Blood Borne Pathogen</w:t>
      </w:r>
      <w:r w:rsidR="008B5CCF">
        <w:t xml:space="preserve"> (</w:t>
      </w:r>
      <w:r w:rsidR="000D48BF">
        <w:t>manager will direct employee to training</w:t>
      </w:r>
      <w:r w:rsidR="008B5CCF">
        <w:t>)</w:t>
      </w:r>
    </w:p>
    <w:p w14:paraId="0874AE96" w14:textId="312C2CFA" w:rsidR="002134E6" w:rsidRDefault="002134E6" w:rsidP="002134E6">
      <w:pPr>
        <w:pStyle w:val="ListParagraph"/>
        <w:numPr>
          <w:ilvl w:val="1"/>
          <w:numId w:val="1"/>
        </w:numPr>
        <w:spacing w:before="80"/>
        <w:contextualSpacing w:val="0"/>
      </w:pPr>
      <w:r>
        <w:t>Title IX</w:t>
      </w:r>
      <w:r w:rsidR="008B5CCF">
        <w:t xml:space="preserve"> (</w:t>
      </w:r>
      <w:r w:rsidR="00364DB1">
        <w:t>employee will receive email</w:t>
      </w:r>
      <w:r w:rsidR="0020151D">
        <w:t xml:space="preserve"> from Healthstream</w:t>
      </w:r>
      <w:r w:rsidR="008B5CCF">
        <w:t>)</w:t>
      </w:r>
    </w:p>
    <w:p w14:paraId="7F5A53C8" w14:textId="3D24017A" w:rsidR="002134E6" w:rsidRDefault="002134E6" w:rsidP="002134E6">
      <w:pPr>
        <w:pStyle w:val="ListParagraph"/>
        <w:numPr>
          <w:ilvl w:val="1"/>
          <w:numId w:val="1"/>
        </w:numPr>
        <w:spacing w:before="80"/>
        <w:contextualSpacing w:val="0"/>
      </w:pPr>
      <w:r>
        <w:t>Safety</w:t>
      </w:r>
      <w:r w:rsidR="005429FC">
        <w:t xml:space="preserve"> (</w:t>
      </w:r>
      <w:r w:rsidR="00DF3D6D">
        <w:t>specific needs to be determined by Manager</w:t>
      </w:r>
      <w:r w:rsidR="008B5CCF">
        <w:t>)</w:t>
      </w:r>
    </w:p>
    <w:p w14:paraId="165F188C" w14:textId="77777777" w:rsidR="003E57EF" w:rsidRDefault="008B5CCF" w:rsidP="00670DD8">
      <w:pPr>
        <w:pStyle w:val="ListParagraph"/>
        <w:numPr>
          <w:ilvl w:val="1"/>
          <w:numId w:val="1"/>
        </w:numPr>
        <w:spacing w:before="80"/>
        <w:contextualSpacing w:val="0"/>
      </w:pPr>
      <w:r>
        <w:lastRenderedPageBreak/>
        <w:t xml:space="preserve">Service Excellence (clinic employees only; </w:t>
      </w:r>
      <w:r w:rsidR="00E6588A">
        <w:t>employee will be enrolled in next available session by HR and manager copied on email reminder</w:t>
      </w:r>
      <w:r w:rsidR="000C1C54">
        <w:t>; these are offered once a quarter</w:t>
      </w:r>
      <w:r>
        <w:t>)</w:t>
      </w:r>
    </w:p>
    <w:p w14:paraId="59CE3BA0" w14:textId="77777777" w:rsidR="003E57EF" w:rsidRDefault="003E57EF" w:rsidP="00670DD8">
      <w:pPr>
        <w:pStyle w:val="ListParagraph"/>
        <w:numPr>
          <w:ilvl w:val="1"/>
          <w:numId w:val="1"/>
        </w:numPr>
        <w:spacing w:before="80"/>
        <w:contextualSpacing w:val="0"/>
      </w:pPr>
      <w:r>
        <w:t>Please explain what Service Excellence is about prior to having them attend this class.</w:t>
      </w:r>
    </w:p>
    <w:p w14:paraId="7239CA5B" w14:textId="0E7B8180" w:rsidR="002134E6" w:rsidRPr="00A42E2B" w:rsidRDefault="003E57EF" w:rsidP="00670DD8">
      <w:pPr>
        <w:pStyle w:val="ListParagraph"/>
        <w:numPr>
          <w:ilvl w:val="1"/>
          <w:numId w:val="1"/>
        </w:numPr>
        <w:spacing w:before="80"/>
        <w:contextualSpacing w:val="0"/>
      </w:pPr>
      <w:r>
        <w:t>Assist the employee with the location of all trainings.</w:t>
      </w:r>
      <w:r w:rsidR="009C45DD">
        <w:t xml:space="preserve"> </w:t>
      </w:r>
    </w:p>
    <w:p w14:paraId="2E150364" w14:textId="77777777" w:rsidR="003E212D" w:rsidRDefault="003E212D" w:rsidP="003E212D">
      <w:pPr>
        <w:spacing w:before="80"/>
      </w:pPr>
    </w:p>
    <w:p w14:paraId="772FD064" w14:textId="77777777" w:rsidR="003E212D" w:rsidRPr="00AE565D" w:rsidRDefault="003E212D" w:rsidP="003E212D">
      <w:pPr>
        <w:spacing w:before="80"/>
        <w:rPr>
          <w:b/>
        </w:rPr>
      </w:pPr>
      <w:r w:rsidRPr="00AE565D">
        <w:rPr>
          <w:b/>
        </w:rPr>
        <w:t>Technology Access and Related</w:t>
      </w:r>
    </w:p>
    <w:p w14:paraId="005A8DF5" w14:textId="67F93530" w:rsidR="003E212D" w:rsidRDefault="00E32063" w:rsidP="003E212D">
      <w:pPr>
        <w:pStyle w:val="ListParagraph"/>
        <w:numPr>
          <w:ilvl w:val="0"/>
          <w:numId w:val="1"/>
        </w:numPr>
        <w:spacing w:before="80"/>
        <w:contextualSpacing w:val="0"/>
      </w:pPr>
      <w:r>
        <w:t>Double-check to e</w:t>
      </w:r>
      <w:r w:rsidR="00A40141">
        <w:t>nsure</w:t>
      </w:r>
      <w:r w:rsidR="003E212D">
        <w:t xml:space="preserve"> information on setting up voicemail and computer</w:t>
      </w:r>
      <w:r w:rsidR="00A40141">
        <w:t xml:space="preserve"> on new employee’s desk</w:t>
      </w:r>
      <w:r w:rsidR="003E212D">
        <w:t xml:space="preserve">. </w:t>
      </w:r>
    </w:p>
    <w:p w14:paraId="65EECAC0" w14:textId="2F271B74" w:rsidR="000C1C54" w:rsidRDefault="000C1C54" w:rsidP="003E212D">
      <w:pPr>
        <w:pStyle w:val="ListParagraph"/>
        <w:numPr>
          <w:ilvl w:val="0"/>
          <w:numId w:val="1"/>
        </w:numPr>
        <w:spacing w:before="80"/>
        <w:contextualSpacing w:val="0"/>
      </w:pPr>
      <w:r>
        <w:t>Assist employee with creating okey account. If the employee did not receive an email from the Stillwater IT department with a PIN, please call the OSU Stillwater IT helpdesk for assistance at 405-744-4357</w:t>
      </w:r>
      <w:r w:rsidR="0055471D">
        <w:t>. If the employee was a prior or current OSU student, they may have different steps in the activation.</w:t>
      </w:r>
    </w:p>
    <w:p w14:paraId="2D04ACC6" w14:textId="77777777" w:rsidR="006A3793" w:rsidRDefault="006A3793" w:rsidP="003E212D">
      <w:pPr>
        <w:pBdr>
          <w:bottom w:val="single" w:sz="4" w:space="1" w:color="auto"/>
        </w:pBdr>
        <w:spacing w:before="80"/>
        <w:rPr>
          <w:b/>
          <w:color w:val="C00000"/>
          <w:sz w:val="28"/>
          <w:szCs w:val="28"/>
        </w:rPr>
      </w:pPr>
    </w:p>
    <w:p w14:paraId="2764E753" w14:textId="77777777" w:rsidR="00E32063" w:rsidRDefault="00E32063" w:rsidP="003E212D">
      <w:pPr>
        <w:pBdr>
          <w:bottom w:val="single" w:sz="4" w:space="1" w:color="auto"/>
        </w:pBdr>
        <w:spacing w:before="80"/>
        <w:rPr>
          <w:b/>
          <w:color w:val="C00000"/>
          <w:sz w:val="28"/>
          <w:szCs w:val="28"/>
        </w:rPr>
      </w:pPr>
    </w:p>
    <w:p w14:paraId="650B1046" w14:textId="77777777" w:rsidR="006A3793" w:rsidRDefault="006A3793" w:rsidP="003E212D">
      <w:pPr>
        <w:pBdr>
          <w:bottom w:val="single" w:sz="4" w:space="1" w:color="auto"/>
        </w:pBdr>
        <w:spacing w:before="80"/>
        <w:rPr>
          <w:b/>
          <w:color w:val="C00000"/>
          <w:sz w:val="28"/>
          <w:szCs w:val="28"/>
        </w:rPr>
      </w:pPr>
    </w:p>
    <w:p w14:paraId="747C4550" w14:textId="77777777" w:rsidR="003E212D" w:rsidRPr="00BB142F" w:rsidRDefault="009D4619" w:rsidP="003E212D">
      <w:pPr>
        <w:pBdr>
          <w:bottom w:val="single" w:sz="4" w:space="1" w:color="auto"/>
        </w:pBdr>
        <w:spacing w:before="80"/>
        <w:rPr>
          <w:b/>
          <w:color w:val="C00000"/>
          <w:sz w:val="28"/>
          <w:szCs w:val="28"/>
        </w:rPr>
      </w:pPr>
      <w:r>
        <w:rPr>
          <w:b/>
          <w:color w:val="C00000"/>
          <w:sz w:val="28"/>
          <w:szCs w:val="28"/>
        </w:rPr>
        <w:t>F</w:t>
      </w:r>
      <w:r w:rsidR="003E212D" w:rsidRPr="00BB142F">
        <w:rPr>
          <w:b/>
          <w:color w:val="C00000"/>
          <w:sz w:val="28"/>
          <w:szCs w:val="28"/>
        </w:rPr>
        <w:t>IRST WEEK</w:t>
      </w:r>
    </w:p>
    <w:p w14:paraId="5E7BFFE1" w14:textId="77777777" w:rsidR="003E212D" w:rsidRDefault="003E212D" w:rsidP="003E212D">
      <w:pPr>
        <w:spacing w:before="80"/>
      </w:pPr>
      <w:r>
        <w:t xml:space="preserve">Outcomes: </w:t>
      </w:r>
      <w:r w:rsidRPr="00AD1C4E">
        <w:rPr>
          <w:i/>
        </w:rPr>
        <w:t>New employee builds knowledge of internal processes and performance expectations; feels settled into the new work environment.</w:t>
      </w:r>
      <w:r>
        <w:t xml:space="preserve"> </w:t>
      </w:r>
    </w:p>
    <w:p w14:paraId="56143148" w14:textId="77777777" w:rsidR="003E212D" w:rsidRDefault="003E212D" w:rsidP="003E212D">
      <w:pPr>
        <w:spacing w:before="80"/>
      </w:pPr>
    </w:p>
    <w:p w14:paraId="5FB36920" w14:textId="77777777" w:rsidR="003E212D" w:rsidRPr="00AE565D" w:rsidRDefault="003E212D" w:rsidP="003E212D">
      <w:pPr>
        <w:spacing w:before="80"/>
        <w:rPr>
          <w:b/>
        </w:rPr>
      </w:pPr>
      <w:r>
        <w:rPr>
          <w:b/>
        </w:rPr>
        <w:t xml:space="preserve">Schedule, </w:t>
      </w:r>
      <w:r w:rsidRPr="00AE565D">
        <w:rPr>
          <w:b/>
        </w:rPr>
        <w:t>Job Duties</w:t>
      </w:r>
      <w:r>
        <w:rPr>
          <w:b/>
        </w:rPr>
        <w:t>, and Expectations</w:t>
      </w:r>
    </w:p>
    <w:p w14:paraId="00D4E5E4" w14:textId="77777777" w:rsidR="009B61B9" w:rsidRDefault="009B61B9" w:rsidP="009B61B9">
      <w:pPr>
        <w:pStyle w:val="ListParagraph"/>
        <w:numPr>
          <w:ilvl w:val="0"/>
          <w:numId w:val="1"/>
        </w:numPr>
        <w:spacing w:before="80"/>
        <w:contextualSpacing w:val="0"/>
      </w:pPr>
      <w:r>
        <w:t>Give employ</w:t>
      </w:r>
      <w:r w:rsidR="008C64F7">
        <w:t>ee his/her initial assignment. (</w:t>
      </w:r>
      <w:r>
        <w:t>Make</w:t>
      </w:r>
      <w:r w:rsidR="008C64F7">
        <w:t xml:space="preserve"> it something small and doable.)</w:t>
      </w:r>
    </w:p>
    <w:p w14:paraId="02841993" w14:textId="77777777" w:rsidR="003E212D" w:rsidRDefault="003E212D" w:rsidP="003E212D">
      <w:pPr>
        <w:pStyle w:val="ListParagraph"/>
        <w:numPr>
          <w:ilvl w:val="0"/>
          <w:numId w:val="1"/>
        </w:numPr>
        <w:spacing w:before="80"/>
        <w:contextualSpacing w:val="0"/>
      </w:pPr>
      <w:r>
        <w:t>Debrief with employee after he/she attends initial meetings</w:t>
      </w:r>
      <w:r w:rsidR="00333981">
        <w:t xml:space="preserve">, </w:t>
      </w:r>
      <w:r>
        <w:t xml:space="preserve">attends training, and begins work on initial assignment. Also touch base quickly each day. </w:t>
      </w:r>
    </w:p>
    <w:p w14:paraId="20D5C34B" w14:textId="77777777" w:rsidR="003E212D" w:rsidRDefault="003E212D" w:rsidP="003E212D">
      <w:pPr>
        <w:pStyle w:val="ListParagraph"/>
        <w:numPr>
          <w:ilvl w:val="0"/>
          <w:numId w:val="1"/>
        </w:numPr>
        <w:spacing w:before="80"/>
        <w:contextualSpacing w:val="0"/>
      </w:pPr>
      <w:r>
        <w:t>Provide additional contextual information about the department and organization to increas</w:t>
      </w:r>
      <w:r w:rsidR="00E32063">
        <w:t xml:space="preserve">e understanding of the purpose, and </w:t>
      </w:r>
      <w:r>
        <w:t xml:space="preserve">value add to </w:t>
      </w:r>
      <w:r w:rsidR="00E32063">
        <w:t>OSU</w:t>
      </w:r>
      <w:r>
        <w:t xml:space="preserve">, goals, and initiatives. </w:t>
      </w:r>
    </w:p>
    <w:p w14:paraId="1990890D" w14:textId="77777777" w:rsidR="003E212D" w:rsidRDefault="00DB251C" w:rsidP="003E212D">
      <w:pPr>
        <w:pStyle w:val="ListParagraph"/>
        <w:numPr>
          <w:ilvl w:val="0"/>
          <w:numId w:val="1"/>
        </w:numPr>
        <w:spacing w:before="80"/>
        <w:contextualSpacing w:val="0"/>
      </w:pPr>
      <w:r>
        <w:t>R</w:t>
      </w:r>
      <w:r w:rsidR="003E212D">
        <w:t xml:space="preserve">eview the process related to the probationary period. </w:t>
      </w:r>
    </w:p>
    <w:p w14:paraId="58E676D0" w14:textId="77777777" w:rsidR="003E212D" w:rsidRDefault="00513D0D" w:rsidP="003E212D">
      <w:pPr>
        <w:pStyle w:val="ListParagraph"/>
        <w:numPr>
          <w:ilvl w:val="0"/>
          <w:numId w:val="1"/>
        </w:numPr>
        <w:spacing w:before="80"/>
        <w:contextualSpacing w:val="0"/>
      </w:pPr>
      <w:r>
        <w:t>One of the most important responsibilities a Hiring Manager has</w:t>
      </w:r>
      <w:r w:rsidR="004722C0">
        <w:t>, but often has difficulty articulating,</w:t>
      </w:r>
      <w:r>
        <w:t xml:space="preserve"> is to tell the new employ</w:t>
      </w:r>
      <w:r w:rsidR="00E32063">
        <w:t xml:space="preserve">ee what your expectations are in terms of </w:t>
      </w:r>
      <w:r w:rsidR="004722C0">
        <w:t xml:space="preserve">time spent at work, integrity, ethics, assigned projects, interpersonal skills used in the department, taking time off, teamwork, communication, conflict resolution, etc.  </w:t>
      </w:r>
    </w:p>
    <w:p w14:paraId="1C68E128" w14:textId="77777777" w:rsidR="00CA39B2" w:rsidRDefault="00CA39B2" w:rsidP="00CA39B2">
      <w:pPr>
        <w:pStyle w:val="ListParagraph"/>
        <w:spacing w:before="80"/>
        <w:contextualSpacing w:val="0"/>
      </w:pPr>
    </w:p>
    <w:p w14:paraId="7E927BF7" w14:textId="77777777" w:rsidR="003E212D" w:rsidRPr="00AE565D" w:rsidRDefault="003E212D" w:rsidP="003E212D">
      <w:pPr>
        <w:spacing w:before="80"/>
        <w:rPr>
          <w:b/>
        </w:rPr>
      </w:pPr>
      <w:r w:rsidRPr="00AE565D">
        <w:rPr>
          <w:b/>
        </w:rPr>
        <w:t>Socialization</w:t>
      </w:r>
    </w:p>
    <w:p w14:paraId="54AABB06" w14:textId="77777777" w:rsidR="003E212D" w:rsidRDefault="003E212D" w:rsidP="003E212D">
      <w:pPr>
        <w:pStyle w:val="ListParagraph"/>
        <w:numPr>
          <w:ilvl w:val="0"/>
          <w:numId w:val="1"/>
        </w:numPr>
        <w:spacing w:before="80"/>
        <w:contextualSpacing w:val="0"/>
      </w:pPr>
      <w:r>
        <w:t>Arrange for a personal welcome from the unit leader.</w:t>
      </w:r>
    </w:p>
    <w:p w14:paraId="34D5BE9B" w14:textId="77777777" w:rsidR="003E212D" w:rsidRDefault="003E212D" w:rsidP="003E212D">
      <w:pPr>
        <w:spacing w:before="80"/>
      </w:pPr>
    </w:p>
    <w:p w14:paraId="06FE0998" w14:textId="77777777" w:rsidR="003E212D" w:rsidRPr="00AE565D" w:rsidRDefault="003E212D" w:rsidP="003E212D">
      <w:pPr>
        <w:spacing w:before="80"/>
        <w:rPr>
          <w:b/>
        </w:rPr>
      </w:pPr>
      <w:r w:rsidRPr="00AE565D">
        <w:rPr>
          <w:b/>
        </w:rPr>
        <w:t>Technology Access and Related</w:t>
      </w:r>
    </w:p>
    <w:p w14:paraId="5AC2B20E" w14:textId="77777777" w:rsidR="003E212D" w:rsidRDefault="002F3BA8" w:rsidP="003E212D">
      <w:pPr>
        <w:pStyle w:val="ListParagraph"/>
        <w:numPr>
          <w:ilvl w:val="0"/>
          <w:numId w:val="1"/>
        </w:numPr>
        <w:spacing w:before="80"/>
        <w:contextualSpacing w:val="0"/>
      </w:pPr>
      <w:r>
        <w:t>Check in with new employee to e</w:t>
      </w:r>
      <w:r w:rsidR="003E212D">
        <w:t xml:space="preserve">nsure </w:t>
      </w:r>
      <w:r>
        <w:t>he/she</w:t>
      </w:r>
      <w:r w:rsidR="003E212D">
        <w:t xml:space="preserve"> has fully</w:t>
      </w:r>
      <w:r w:rsidR="00333981">
        <w:t xml:space="preserve"> </w:t>
      </w:r>
      <w:r w:rsidR="003E212D">
        <w:t xml:space="preserve">functioning computer and systems access and understands how to use them. </w:t>
      </w:r>
    </w:p>
    <w:p w14:paraId="7A35B8DF" w14:textId="77777777" w:rsidR="009D4619" w:rsidRDefault="003E212D" w:rsidP="003E212D">
      <w:pPr>
        <w:spacing w:before="80"/>
      </w:pPr>
      <w:r>
        <w:lastRenderedPageBreak/>
        <w:t xml:space="preserve"> </w:t>
      </w:r>
    </w:p>
    <w:p w14:paraId="7A023187" w14:textId="5E7A65AD" w:rsidR="00DB251C" w:rsidRDefault="00DB251C" w:rsidP="003E212D">
      <w:pPr>
        <w:spacing w:before="80"/>
      </w:pPr>
    </w:p>
    <w:p w14:paraId="189B85A0" w14:textId="2162148F" w:rsidR="0020151D" w:rsidRDefault="0020151D" w:rsidP="003E212D">
      <w:pPr>
        <w:spacing w:before="80"/>
      </w:pPr>
    </w:p>
    <w:p w14:paraId="4ABB65B9" w14:textId="123A57C1" w:rsidR="0020151D" w:rsidRDefault="0020151D" w:rsidP="003E212D">
      <w:pPr>
        <w:spacing w:before="80"/>
      </w:pPr>
    </w:p>
    <w:p w14:paraId="63455004" w14:textId="77777777" w:rsidR="0020151D" w:rsidRDefault="0020151D" w:rsidP="003E212D">
      <w:pPr>
        <w:spacing w:before="80"/>
      </w:pPr>
    </w:p>
    <w:p w14:paraId="05552909" w14:textId="77777777" w:rsidR="00B65C5B" w:rsidRDefault="00B65C5B" w:rsidP="003E212D">
      <w:pPr>
        <w:pBdr>
          <w:bottom w:val="single" w:sz="4" w:space="1" w:color="auto"/>
        </w:pBdr>
        <w:spacing w:before="80"/>
        <w:rPr>
          <w:b/>
          <w:color w:val="C00000"/>
          <w:sz w:val="28"/>
          <w:szCs w:val="28"/>
        </w:rPr>
      </w:pPr>
    </w:p>
    <w:p w14:paraId="2DBA80B4" w14:textId="77777777" w:rsidR="00B65C5B" w:rsidRDefault="00B65C5B" w:rsidP="003E212D">
      <w:pPr>
        <w:pBdr>
          <w:bottom w:val="single" w:sz="4" w:space="1" w:color="auto"/>
        </w:pBdr>
        <w:spacing w:before="80"/>
        <w:rPr>
          <w:b/>
          <w:color w:val="C00000"/>
          <w:sz w:val="28"/>
          <w:szCs w:val="28"/>
        </w:rPr>
      </w:pPr>
    </w:p>
    <w:p w14:paraId="77864A5B" w14:textId="77777777" w:rsidR="00B65C5B" w:rsidRDefault="00B65C5B" w:rsidP="003E212D">
      <w:pPr>
        <w:pBdr>
          <w:bottom w:val="single" w:sz="4" w:space="1" w:color="auto"/>
        </w:pBdr>
        <w:spacing w:before="80"/>
        <w:rPr>
          <w:b/>
          <w:color w:val="C00000"/>
          <w:sz w:val="28"/>
          <w:szCs w:val="28"/>
        </w:rPr>
      </w:pPr>
    </w:p>
    <w:p w14:paraId="41330540" w14:textId="66E84404" w:rsidR="003E212D" w:rsidRPr="00BB142F" w:rsidRDefault="003E212D" w:rsidP="003E212D">
      <w:pPr>
        <w:pBdr>
          <w:bottom w:val="single" w:sz="4" w:space="1" w:color="auto"/>
        </w:pBdr>
        <w:spacing w:before="80"/>
        <w:rPr>
          <w:b/>
          <w:color w:val="C00000"/>
          <w:sz w:val="28"/>
          <w:szCs w:val="28"/>
        </w:rPr>
      </w:pPr>
      <w:r w:rsidRPr="00BB142F">
        <w:rPr>
          <w:b/>
          <w:color w:val="C00000"/>
          <w:sz w:val="28"/>
          <w:szCs w:val="28"/>
        </w:rPr>
        <w:t>FIRST MONTH</w:t>
      </w:r>
    </w:p>
    <w:p w14:paraId="5D5D2FCE" w14:textId="77777777" w:rsidR="003E212D" w:rsidRDefault="003E212D" w:rsidP="003E212D">
      <w:pPr>
        <w:spacing w:before="80"/>
      </w:pPr>
      <w:r w:rsidRPr="008405DB">
        <w:t>Outcomes</w:t>
      </w:r>
      <w:r>
        <w:t xml:space="preserve">:  </w:t>
      </w:r>
      <w:r w:rsidRPr="00AB107F">
        <w:rPr>
          <w:i/>
        </w:rPr>
        <w:t>Employee is cognizant of his/her performance relative to the position and expectations; continues to develop, learn about the organization, and build relationships.</w:t>
      </w:r>
    </w:p>
    <w:p w14:paraId="5AFFDD95" w14:textId="77777777" w:rsidR="003E212D" w:rsidRDefault="003E212D" w:rsidP="003E212D">
      <w:pPr>
        <w:spacing w:before="80"/>
      </w:pPr>
    </w:p>
    <w:p w14:paraId="24E47E9D" w14:textId="77777777" w:rsidR="003E212D" w:rsidRPr="00AE565D" w:rsidRDefault="003E212D" w:rsidP="003E212D">
      <w:pPr>
        <w:spacing w:before="80"/>
        <w:rPr>
          <w:b/>
        </w:rPr>
      </w:pPr>
      <w:r>
        <w:rPr>
          <w:b/>
        </w:rPr>
        <w:t xml:space="preserve">Schedule, </w:t>
      </w:r>
      <w:r w:rsidRPr="00AE565D">
        <w:rPr>
          <w:b/>
        </w:rPr>
        <w:t>Job Duties</w:t>
      </w:r>
      <w:r>
        <w:rPr>
          <w:b/>
        </w:rPr>
        <w:t>, and Expectations</w:t>
      </w:r>
    </w:p>
    <w:p w14:paraId="6CDA0C92" w14:textId="77777777" w:rsidR="003E212D" w:rsidRDefault="003E212D" w:rsidP="003E212D">
      <w:pPr>
        <w:pStyle w:val="ListParagraph"/>
        <w:numPr>
          <w:ilvl w:val="0"/>
          <w:numId w:val="1"/>
        </w:numPr>
        <w:spacing w:before="80"/>
        <w:contextualSpacing w:val="0"/>
      </w:pPr>
      <w:r>
        <w:t xml:space="preserve">Schedule and conduct regularly occurring one-on-one meetings. </w:t>
      </w:r>
    </w:p>
    <w:p w14:paraId="04213E72" w14:textId="77777777" w:rsidR="003E212D" w:rsidRDefault="003E212D" w:rsidP="003E212D">
      <w:pPr>
        <w:pStyle w:val="ListParagraph"/>
        <w:numPr>
          <w:ilvl w:val="0"/>
          <w:numId w:val="1"/>
        </w:numPr>
        <w:spacing w:before="80"/>
        <w:contextualSpacing w:val="0"/>
      </w:pPr>
      <w:r>
        <w:t>Continue to provide timely, on-going, meaningful “everyday feedback.”</w:t>
      </w:r>
    </w:p>
    <w:p w14:paraId="0A654334" w14:textId="77777777" w:rsidR="003E212D" w:rsidRDefault="003E212D" w:rsidP="003E212D">
      <w:pPr>
        <w:pStyle w:val="ListParagraph"/>
        <w:numPr>
          <w:ilvl w:val="0"/>
          <w:numId w:val="1"/>
        </w:numPr>
        <w:spacing w:before="80"/>
        <w:contextualSpacing w:val="0"/>
      </w:pPr>
      <w:r>
        <w:t xml:space="preserve">Elicit feedback from the employee and be available to answer questions.  </w:t>
      </w:r>
    </w:p>
    <w:p w14:paraId="69CFE6AC" w14:textId="77777777" w:rsidR="002360B4" w:rsidRDefault="002360B4" w:rsidP="002360B4">
      <w:pPr>
        <w:pStyle w:val="ListParagraph"/>
        <w:numPr>
          <w:ilvl w:val="0"/>
          <w:numId w:val="1"/>
        </w:numPr>
        <w:spacing w:before="80"/>
        <w:contextualSpacing w:val="0"/>
      </w:pPr>
      <w:r>
        <w:t xml:space="preserve">Explain the performance </w:t>
      </w:r>
      <w:r w:rsidR="009D2805">
        <w:t>management</w:t>
      </w:r>
      <w:r>
        <w:t xml:space="preserve"> process and compensation system. </w:t>
      </w:r>
    </w:p>
    <w:p w14:paraId="67D14AF2" w14:textId="77777777" w:rsidR="003E212D" w:rsidRDefault="003E212D" w:rsidP="003E212D">
      <w:pPr>
        <w:pStyle w:val="ListParagraph"/>
        <w:numPr>
          <w:ilvl w:val="0"/>
          <w:numId w:val="1"/>
        </w:numPr>
        <w:spacing w:before="80"/>
        <w:contextualSpacing w:val="0"/>
      </w:pPr>
      <w:r>
        <w:t xml:space="preserve">Discuss performance and professional development goals. Give employee an additional assignment. </w:t>
      </w:r>
    </w:p>
    <w:p w14:paraId="6335066B" w14:textId="77777777" w:rsidR="003E212D" w:rsidRDefault="003E212D" w:rsidP="003E212D">
      <w:pPr>
        <w:spacing w:before="80"/>
      </w:pPr>
    </w:p>
    <w:p w14:paraId="04443547" w14:textId="77777777" w:rsidR="003E212D" w:rsidRPr="00AE565D" w:rsidRDefault="003E212D" w:rsidP="003E212D">
      <w:pPr>
        <w:spacing w:before="80"/>
        <w:rPr>
          <w:b/>
        </w:rPr>
      </w:pPr>
      <w:r w:rsidRPr="00AE565D">
        <w:rPr>
          <w:b/>
        </w:rPr>
        <w:t>Socialization</w:t>
      </w:r>
    </w:p>
    <w:p w14:paraId="47BCA8AE" w14:textId="77777777" w:rsidR="003E212D" w:rsidRDefault="003E212D" w:rsidP="003E212D">
      <w:pPr>
        <w:pStyle w:val="ListParagraph"/>
        <w:numPr>
          <w:ilvl w:val="0"/>
          <w:numId w:val="1"/>
        </w:numPr>
        <w:spacing w:before="80"/>
        <w:contextualSpacing w:val="0"/>
      </w:pPr>
      <w:r>
        <w:t xml:space="preserve">Continue introducing employee to key people and bring </w:t>
      </w:r>
      <w:r w:rsidR="00333981">
        <w:t xml:space="preserve">him/her </w:t>
      </w:r>
      <w:r>
        <w:t>to relevant events.</w:t>
      </w:r>
    </w:p>
    <w:p w14:paraId="2B9FE46B" w14:textId="77777777" w:rsidR="003E212D" w:rsidRDefault="003E212D" w:rsidP="003E212D">
      <w:pPr>
        <w:pStyle w:val="ListParagraph"/>
        <w:numPr>
          <w:ilvl w:val="0"/>
          <w:numId w:val="1"/>
        </w:numPr>
        <w:spacing w:before="80"/>
        <w:contextualSpacing w:val="0"/>
      </w:pPr>
      <w:r>
        <w:t xml:space="preserve">Meet with employee and </w:t>
      </w:r>
      <w:r w:rsidR="002360B4">
        <w:t xml:space="preserve">buddy </w:t>
      </w:r>
      <w:r>
        <w:t xml:space="preserve">to review first weeks and answer questions. </w:t>
      </w:r>
    </w:p>
    <w:p w14:paraId="300AA21B" w14:textId="77777777" w:rsidR="00A42E2B" w:rsidRDefault="00A42E2B" w:rsidP="003E212D">
      <w:pPr>
        <w:spacing w:before="80"/>
        <w:rPr>
          <w:b/>
        </w:rPr>
      </w:pPr>
    </w:p>
    <w:p w14:paraId="22F9B95B" w14:textId="77777777" w:rsidR="003E212D" w:rsidRPr="00AE565D" w:rsidRDefault="003E212D" w:rsidP="003E212D">
      <w:pPr>
        <w:spacing w:before="80"/>
        <w:rPr>
          <w:b/>
        </w:rPr>
      </w:pPr>
      <w:r>
        <w:rPr>
          <w:b/>
        </w:rPr>
        <w:t>Training and Development</w:t>
      </w:r>
    </w:p>
    <w:p w14:paraId="61489FD7" w14:textId="77777777" w:rsidR="009B61B9" w:rsidRDefault="009B61B9" w:rsidP="003E212D">
      <w:pPr>
        <w:pStyle w:val="ListParagraph"/>
        <w:numPr>
          <w:ilvl w:val="0"/>
          <w:numId w:val="1"/>
        </w:numPr>
        <w:spacing w:before="80"/>
        <w:contextualSpacing w:val="0"/>
      </w:pPr>
      <w:r>
        <w:t>Ensure employee has attended Human Res</w:t>
      </w:r>
      <w:r w:rsidR="00346FB0">
        <w:t xml:space="preserve">ources New Employee Orientation and Benefits training.  </w:t>
      </w:r>
    </w:p>
    <w:p w14:paraId="3A28D565" w14:textId="77777777" w:rsidR="003E212D" w:rsidRDefault="003E212D" w:rsidP="003E212D">
      <w:pPr>
        <w:pStyle w:val="ListParagraph"/>
        <w:numPr>
          <w:ilvl w:val="0"/>
          <w:numId w:val="1"/>
        </w:numPr>
        <w:spacing w:before="80"/>
        <w:contextualSpacing w:val="0"/>
      </w:pPr>
      <w:r>
        <w:t xml:space="preserve">Ensure employee is signed up for </w:t>
      </w:r>
      <w:r w:rsidR="00346FB0">
        <w:t xml:space="preserve">any other </w:t>
      </w:r>
      <w:r>
        <w:t>ne</w:t>
      </w:r>
      <w:r w:rsidR="00333981">
        <w:t>cessary</w:t>
      </w:r>
      <w:r>
        <w:t xml:space="preserve"> training.</w:t>
      </w:r>
    </w:p>
    <w:p w14:paraId="4B8F58CF" w14:textId="77777777" w:rsidR="009D4619" w:rsidRDefault="009D4619" w:rsidP="003E212D">
      <w:pPr>
        <w:spacing w:before="80"/>
      </w:pPr>
    </w:p>
    <w:sectPr w:rsidR="009D4619" w:rsidSect="00670815">
      <w:headerReference w:type="default" r:id="rId9"/>
      <w:footerReference w:type="default" r:id="rId10"/>
      <w:pgSz w:w="12240" w:h="15840" w:code="1"/>
      <w:pgMar w:top="1008"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517D" w14:textId="77777777" w:rsidR="003C4670" w:rsidRDefault="003C4670">
      <w:r>
        <w:separator/>
      </w:r>
    </w:p>
  </w:endnote>
  <w:endnote w:type="continuationSeparator" w:id="0">
    <w:p w14:paraId="0317C9AB" w14:textId="77777777" w:rsidR="003C4670" w:rsidRDefault="003C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04316615"/>
      <w:docPartObj>
        <w:docPartGallery w:val="Page Numbers (Bottom of Page)"/>
        <w:docPartUnique/>
      </w:docPartObj>
    </w:sdtPr>
    <w:sdtEndPr>
      <w:rPr>
        <w:noProof/>
      </w:rPr>
    </w:sdtEndPr>
    <w:sdtContent>
      <w:p w14:paraId="1A25515F" w14:textId="77777777" w:rsidR="00346FB0" w:rsidRPr="00AE565D" w:rsidRDefault="00346FB0" w:rsidP="009D4619">
        <w:pPr>
          <w:pStyle w:val="Footer"/>
          <w:tabs>
            <w:tab w:val="clear" w:pos="4680"/>
            <w:tab w:val="clear" w:pos="9360"/>
            <w:tab w:val="center" w:pos="5040"/>
            <w:tab w:val="right" w:pos="9900"/>
          </w:tabs>
          <w:rPr>
            <w:sz w:val="16"/>
            <w:szCs w:val="16"/>
          </w:rPr>
        </w:pPr>
        <w:r w:rsidRPr="00AF687B">
          <w:rPr>
            <w:sz w:val="16"/>
            <w:szCs w:val="16"/>
          </w:rPr>
          <w:tab/>
          <w:t xml:space="preserve">Page </w:t>
        </w:r>
        <w:r w:rsidRPr="00AF687B">
          <w:rPr>
            <w:sz w:val="16"/>
            <w:szCs w:val="16"/>
          </w:rPr>
          <w:fldChar w:fldCharType="begin"/>
        </w:r>
        <w:r w:rsidRPr="00AF687B">
          <w:rPr>
            <w:sz w:val="16"/>
            <w:szCs w:val="16"/>
          </w:rPr>
          <w:instrText xml:space="preserve"> PAGE   \* MERGEFORMAT </w:instrText>
        </w:r>
        <w:r w:rsidRPr="00AF687B">
          <w:rPr>
            <w:sz w:val="16"/>
            <w:szCs w:val="16"/>
          </w:rPr>
          <w:fldChar w:fldCharType="separate"/>
        </w:r>
        <w:r w:rsidR="000D48BF">
          <w:rPr>
            <w:noProof/>
            <w:sz w:val="16"/>
            <w:szCs w:val="16"/>
          </w:rPr>
          <w:t>5</w:t>
        </w:r>
        <w:r w:rsidRPr="00AF687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3863" w14:textId="77777777" w:rsidR="003C4670" w:rsidRDefault="003C4670">
      <w:r>
        <w:separator/>
      </w:r>
    </w:p>
  </w:footnote>
  <w:footnote w:type="continuationSeparator" w:id="0">
    <w:p w14:paraId="65540D28" w14:textId="77777777" w:rsidR="003C4670" w:rsidRDefault="003C4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11E5" w14:textId="77777777" w:rsidR="00B36E3A" w:rsidRDefault="00B36E3A" w:rsidP="00A42E2B">
    <w:pPr>
      <w:spacing w:before="100" w:beforeAutospacing="1" w:after="100" w:afterAutospacing="1"/>
      <w:outlineLvl w:val="0"/>
      <w:rPr>
        <w:rFonts w:ascii="Verdana" w:eastAsia="Times New Roman" w:hAnsi="Verdana" w:cs="Times New Roman"/>
        <w:bCs/>
        <w:noProof/>
        <w:color w:val="548DD4" w:themeColor="text2" w:themeTint="99"/>
        <w:kern w:val="36"/>
        <w:szCs w:val="24"/>
      </w:rPr>
    </w:pPr>
    <w:r>
      <w:rPr>
        <w:rFonts w:ascii="Verdana" w:eastAsia="Times New Roman" w:hAnsi="Verdana" w:cs="Times New Roman"/>
        <w:bCs/>
        <w:noProof/>
        <w:kern w:val="36"/>
        <w:szCs w:val="24"/>
      </w:rPr>
      <w:drawing>
        <wp:inline distT="0" distB="0" distL="0" distR="0" wp14:anchorId="04F94D20" wp14:editId="3C289CC7">
          <wp:extent cx="2668879" cy="390525"/>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stretch>
                    <a:fillRect/>
                  </a:stretch>
                </pic:blipFill>
                <pic:spPr>
                  <a:xfrm>
                    <a:off x="0" y="0"/>
                    <a:ext cx="2686542" cy="393110"/>
                  </a:xfrm>
                  <a:prstGeom prst="rect">
                    <a:avLst/>
                  </a:prstGeom>
                </pic:spPr>
              </pic:pic>
            </a:graphicData>
          </a:graphic>
        </wp:inline>
      </w:drawing>
    </w:r>
    <w:r w:rsidR="00346FB0" w:rsidRPr="00BB126E">
      <w:rPr>
        <w:rFonts w:ascii="Verdana" w:eastAsia="Times New Roman" w:hAnsi="Verdana" w:cs="Times New Roman"/>
        <w:bCs/>
        <w:noProof/>
        <w:kern w:val="36"/>
        <w:szCs w:val="24"/>
      </w:rPr>
      <mc:AlternateContent>
        <mc:Choice Requires="wps">
          <w:drawing>
            <wp:anchor distT="0" distB="0" distL="114300" distR="114300" simplePos="0" relativeHeight="251660288" behindDoc="0" locked="0" layoutInCell="1" allowOverlap="1" wp14:anchorId="590FA421" wp14:editId="481877CE">
              <wp:simplePos x="0" y="0"/>
              <wp:positionH relativeFrom="column">
                <wp:posOffset>7620</wp:posOffset>
              </wp:positionH>
              <wp:positionV relativeFrom="paragraph">
                <wp:posOffset>487680</wp:posOffset>
              </wp:positionV>
              <wp:extent cx="63169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316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970E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38.4pt" to="49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" strokecolor="#4579b8 [3044]"/>
          </w:pict>
        </mc:Fallback>
      </mc:AlternateContent>
    </w:r>
  </w:p>
  <w:p w14:paraId="77552D04" w14:textId="71DC3776" w:rsidR="00346FB0" w:rsidRPr="00E70BF1" w:rsidRDefault="00346FB0" w:rsidP="00A42E2B">
    <w:pPr>
      <w:spacing w:before="100" w:beforeAutospacing="1" w:after="100" w:afterAutospacing="1"/>
      <w:outlineLvl w:val="0"/>
      <w:rPr>
        <w:rFonts w:ascii="Verdana" w:eastAsia="Times New Roman" w:hAnsi="Verdana" w:cs="Times New Roman"/>
        <w:bCs/>
        <w:sz w:val="18"/>
        <w:szCs w:val="18"/>
      </w:rPr>
    </w:pPr>
    <w:r w:rsidRPr="00BB126E">
      <w:rPr>
        <w:rFonts w:ascii="Verdana" w:eastAsia="Times New Roman" w:hAnsi="Verdana" w:cs="Times New Roman"/>
        <w:bCs/>
        <w:color w:val="548DD4" w:themeColor="text2" w:themeTint="99"/>
        <w:kern w:val="36"/>
        <w:szCs w:val="24"/>
      </w:rPr>
      <w:t xml:space="preserve">  </w:t>
    </w:r>
    <w:hyperlink r:id="rId2" w:tooltip="Home page" w:history="1">
      <w:r w:rsidR="007E27A1">
        <w:rPr>
          <w:rFonts w:ascii="Verdana" w:eastAsia="Times New Roman" w:hAnsi="Verdana" w:cs="Times New Roman"/>
          <w:bCs/>
          <w:color w:val="548DD4" w:themeColor="text2" w:themeTint="99"/>
          <w:kern w:val="36"/>
          <w:szCs w:val="24"/>
        </w:rPr>
        <w:t>New Employee</w:t>
      </w:r>
      <w:r w:rsidRPr="00BB126E">
        <w:rPr>
          <w:rFonts w:ascii="Verdana" w:eastAsia="Times New Roman" w:hAnsi="Verdana" w:cs="Times New Roman"/>
          <w:bCs/>
          <w:color w:val="548DD4" w:themeColor="text2" w:themeTint="99"/>
          <w:kern w:val="36"/>
          <w:szCs w:val="24"/>
        </w:rPr>
        <w:t xml:space="preserve"> Onboarding</w:t>
      </w:r>
    </w:hyperlink>
    <w:r>
      <w:rPr>
        <w:rFonts w:ascii="Verdana" w:eastAsia="Times New Roman" w:hAnsi="Verdana" w:cs="Times New Roman"/>
        <w:bCs/>
        <w:kern w:val="36"/>
        <w:sz w:val="28"/>
        <w:szCs w:val="28"/>
      </w:rPr>
      <w:br/>
    </w:r>
    <w:r>
      <w:rPr>
        <w:rFonts w:ascii="Verdana" w:eastAsia="Times New Roman" w:hAnsi="Verdana" w:cs="Times New Roman"/>
        <w:bCs/>
        <w:sz w:val="22"/>
      </w:rPr>
      <w:t xml:space="preserve">  </w:t>
    </w:r>
    <w:r w:rsidRPr="00BB126E">
      <w:rPr>
        <w:rFonts w:ascii="Verdana" w:eastAsia="Times New Roman" w:hAnsi="Verdana" w:cs="Times New Roman"/>
        <w:bCs/>
        <w:sz w:val="18"/>
        <w:szCs w:val="18"/>
      </w:rPr>
      <w:t>A gu</w:t>
    </w:r>
    <w:r>
      <w:rPr>
        <w:rFonts w:ascii="Verdana" w:eastAsia="Times New Roman" w:hAnsi="Verdana" w:cs="Times New Roman"/>
        <w:bCs/>
        <w:sz w:val="18"/>
        <w:szCs w:val="18"/>
      </w:rPr>
      <w:t xml:space="preserve">ide for </w:t>
    </w:r>
    <w:r w:rsidRPr="00BB126E">
      <w:rPr>
        <w:rFonts w:ascii="Verdana" w:eastAsia="Times New Roman" w:hAnsi="Verdana" w:cs="Times New Roman"/>
        <w:bCs/>
        <w:sz w:val="18"/>
        <w:szCs w:val="18"/>
      </w:rPr>
      <w:t>managers</w:t>
    </w:r>
    <w:r>
      <w:rPr>
        <w:rFonts w:ascii="Verdana" w:eastAsia="Times New Roman" w:hAnsi="Verdana" w:cs="Times New Roman"/>
        <w:bCs/>
        <w:sz w:val="18"/>
        <w:szCs w:val="18"/>
      </w:rPr>
      <w:t xml:space="preserve"> of new 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71.5pt" o:bullet="t">
        <v:imagedata r:id="rId1" o:title="Done_stamp"/>
      </v:shape>
    </w:pict>
  </w:numPicBullet>
  <w:abstractNum w:abstractNumId="0" w15:restartNumberingAfterBreak="0">
    <w:nsid w:val="06593043"/>
    <w:multiLevelType w:val="hybridMultilevel"/>
    <w:tmpl w:val="6CB27D12"/>
    <w:lvl w:ilvl="0" w:tplc="6B10D1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33FF"/>
    <w:multiLevelType w:val="hybridMultilevel"/>
    <w:tmpl w:val="5ED2FDEE"/>
    <w:lvl w:ilvl="0" w:tplc="54769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B4DD1"/>
    <w:multiLevelType w:val="hybridMultilevel"/>
    <w:tmpl w:val="2B2A743C"/>
    <w:lvl w:ilvl="0" w:tplc="6B10D1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674A5"/>
    <w:multiLevelType w:val="hybridMultilevel"/>
    <w:tmpl w:val="7A1846D6"/>
    <w:lvl w:ilvl="0" w:tplc="6B10D12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F00E8"/>
    <w:multiLevelType w:val="hybridMultilevel"/>
    <w:tmpl w:val="D45EDA82"/>
    <w:lvl w:ilvl="0" w:tplc="54769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03D4A"/>
    <w:multiLevelType w:val="hybridMultilevel"/>
    <w:tmpl w:val="5F1C44C0"/>
    <w:lvl w:ilvl="0" w:tplc="54769DF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D406F"/>
    <w:multiLevelType w:val="hybridMultilevel"/>
    <w:tmpl w:val="4C083878"/>
    <w:lvl w:ilvl="0" w:tplc="54769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E6960"/>
    <w:multiLevelType w:val="hybridMultilevel"/>
    <w:tmpl w:val="A704EE4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30EEA"/>
    <w:multiLevelType w:val="hybridMultilevel"/>
    <w:tmpl w:val="A6C45082"/>
    <w:lvl w:ilvl="0" w:tplc="54769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00C46"/>
    <w:multiLevelType w:val="hybridMultilevel"/>
    <w:tmpl w:val="14E026C8"/>
    <w:lvl w:ilvl="0" w:tplc="54769D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706116">
    <w:abstractNumId w:val="5"/>
  </w:num>
  <w:num w:numId="2" w16cid:durableId="2002923364">
    <w:abstractNumId w:val="9"/>
  </w:num>
  <w:num w:numId="3" w16cid:durableId="859465656">
    <w:abstractNumId w:val="4"/>
  </w:num>
  <w:num w:numId="4" w16cid:durableId="2105375385">
    <w:abstractNumId w:val="8"/>
  </w:num>
  <w:num w:numId="5" w16cid:durableId="1565918028">
    <w:abstractNumId w:val="1"/>
  </w:num>
  <w:num w:numId="6" w16cid:durableId="1026449207">
    <w:abstractNumId w:val="0"/>
  </w:num>
  <w:num w:numId="7" w16cid:durableId="158087151">
    <w:abstractNumId w:val="2"/>
  </w:num>
  <w:num w:numId="8" w16cid:durableId="2026050338">
    <w:abstractNumId w:val="3"/>
  </w:num>
  <w:num w:numId="9" w16cid:durableId="1873152615">
    <w:abstractNumId w:val="7"/>
  </w:num>
  <w:num w:numId="10" w16cid:durableId="122972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2D"/>
    <w:rsid w:val="00063D3C"/>
    <w:rsid w:val="000A3338"/>
    <w:rsid w:val="000C0F13"/>
    <w:rsid w:val="000C1C54"/>
    <w:rsid w:val="000D48BF"/>
    <w:rsid w:val="000E3F52"/>
    <w:rsid w:val="00120880"/>
    <w:rsid w:val="00140538"/>
    <w:rsid w:val="00163908"/>
    <w:rsid w:val="001C5585"/>
    <w:rsid w:val="0020151D"/>
    <w:rsid w:val="002134E6"/>
    <w:rsid w:val="00227CB3"/>
    <w:rsid w:val="002360B4"/>
    <w:rsid w:val="002B2A3D"/>
    <w:rsid w:val="002E09F6"/>
    <w:rsid w:val="002F3BA8"/>
    <w:rsid w:val="002F74BD"/>
    <w:rsid w:val="00312A65"/>
    <w:rsid w:val="00314C8A"/>
    <w:rsid w:val="00333981"/>
    <w:rsid w:val="00346FB0"/>
    <w:rsid w:val="00364DB1"/>
    <w:rsid w:val="00375411"/>
    <w:rsid w:val="003841C5"/>
    <w:rsid w:val="00391081"/>
    <w:rsid w:val="003A5B96"/>
    <w:rsid w:val="003B502A"/>
    <w:rsid w:val="003C4670"/>
    <w:rsid w:val="003E212D"/>
    <w:rsid w:val="003E57EF"/>
    <w:rsid w:val="003F1DD6"/>
    <w:rsid w:val="0044477D"/>
    <w:rsid w:val="0047173F"/>
    <w:rsid w:val="004722C0"/>
    <w:rsid w:val="004847EB"/>
    <w:rsid w:val="004B160B"/>
    <w:rsid w:val="004D3FCC"/>
    <w:rsid w:val="004E6476"/>
    <w:rsid w:val="00504CD0"/>
    <w:rsid w:val="00513D0D"/>
    <w:rsid w:val="005429FC"/>
    <w:rsid w:val="0055471D"/>
    <w:rsid w:val="005C0E29"/>
    <w:rsid w:val="005C3E52"/>
    <w:rsid w:val="006400EB"/>
    <w:rsid w:val="006460F7"/>
    <w:rsid w:val="00667570"/>
    <w:rsid w:val="00670815"/>
    <w:rsid w:val="00675276"/>
    <w:rsid w:val="0068758A"/>
    <w:rsid w:val="006876E7"/>
    <w:rsid w:val="006950AB"/>
    <w:rsid w:val="006A3793"/>
    <w:rsid w:val="006D5A56"/>
    <w:rsid w:val="0071355E"/>
    <w:rsid w:val="007A4C65"/>
    <w:rsid w:val="007B16E2"/>
    <w:rsid w:val="007E27A1"/>
    <w:rsid w:val="007F5CCE"/>
    <w:rsid w:val="007F6DEB"/>
    <w:rsid w:val="008269BA"/>
    <w:rsid w:val="008405DB"/>
    <w:rsid w:val="008660E3"/>
    <w:rsid w:val="008B0517"/>
    <w:rsid w:val="008B5CCF"/>
    <w:rsid w:val="008C64F7"/>
    <w:rsid w:val="00911B61"/>
    <w:rsid w:val="009218CB"/>
    <w:rsid w:val="009314A7"/>
    <w:rsid w:val="00947870"/>
    <w:rsid w:val="00981D7F"/>
    <w:rsid w:val="009B61B9"/>
    <w:rsid w:val="009C2799"/>
    <w:rsid w:val="009C45DD"/>
    <w:rsid w:val="009D2805"/>
    <w:rsid w:val="009D4619"/>
    <w:rsid w:val="009D4DE9"/>
    <w:rsid w:val="009E1698"/>
    <w:rsid w:val="009E3755"/>
    <w:rsid w:val="00A22BD7"/>
    <w:rsid w:val="00A40141"/>
    <w:rsid w:val="00A42E2B"/>
    <w:rsid w:val="00AC1902"/>
    <w:rsid w:val="00AD763F"/>
    <w:rsid w:val="00B06505"/>
    <w:rsid w:val="00B11D10"/>
    <w:rsid w:val="00B20AA4"/>
    <w:rsid w:val="00B36E3A"/>
    <w:rsid w:val="00B62DB9"/>
    <w:rsid w:val="00B65C5B"/>
    <w:rsid w:val="00B9150B"/>
    <w:rsid w:val="00B9615F"/>
    <w:rsid w:val="00BA1FC3"/>
    <w:rsid w:val="00BF02D1"/>
    <w:rsid w:val="00C31842"/>
    <w:rsid w:val="00C76A11"/>
    <w:rsid w:val="00CA39B2"/>
    <w:rsid w:val="00D977BE"/>
    <w:rsid w:val="00DA5F64"/>
    <w:rsid w:val="00DB251C"/>
    <w:rsid w:val="00DE233C"/>
    <w:rsid w:val="00DF3D6D"/>
    <w:rsid w:val="00E251A2"/>
    <w:rsid w:val="00E32063"/>
    <w:rsid w:val="00E64E03"/>
    <w:rsid w:val="00E6588A"/>
    <w:rsid w:val="00E70BF1"/>
    <w:rsid w:val="00E822D9"/>
    <w:rsid w:val="00F225EE"/>
    <w:rsid w:val="00FD2A0A"/>
    <w:rsid w:val="00FF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58ECCD"/>
  <w14:defaultImageDpi w14:val="300"/>
  <w15:docId w15:val="{25EA6677-060E-4DC8-A5FD-8BA1D0A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2D"/>
    <w:rPr>
      <w:rFonts w:ascii="Times New Roman" w:eastAsiaTheme="minorHAnsi" w:hAnsi="Times New Roman"/>
      <w:szCs w:val="22"/>
    </w:rPr>
  </w:style>
  <w:style w:type="paragraph" w:styleId="Heading2">
    <w:name w:val="heading 2"/>
    <w:basedOn w:val="Normal"/>
    <w:next w:val="Normal"/>
    <w:link w:val="Heading2Char"/>
    <w:uiPriority w:val="9"/>
    <w:unhideWhenUsed/>
    <w:qFormat/>
    <w:rsid w:val="006460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212D"/>
    <w:pPr>
      <w:tabs>
        <w:tab w:val="center" w:pos="4680"/>
        <w:tab w:val="right" w:pos="9360"/>
      </w:tabs>
    </w:pPr>
  </w:style>
  <w:style w:type="character" w:customStyle="1" w:styleId="FooterChar">
    <w:name w:val="Footer Char"/>
    <w:basedOn w:val="DefaultParagraphFont"/>
    <w:link w:val="Footer"/>
    <w:uiPriority w:val="99"/>
    <w:rsid w:val="003E212D"/>
    <w:rPr>
      <w:rFonts w:ascii="Times New Roman" w:eastAsiaTheme="minorHAnsi" w:hAnsi="Times New Roman"/>
      <w:szCs w:val="22"/>
    </w:rPr>
  </w:style>
  <w:style w:type="paragraph" w:styleId="ListParagraph">
    <w:name w:val="List Paragraph"/>
    <w:basedOn w:val="Normal"/>
    <w:uiPriority w:val="34"/>
    <w:qFormat/>
    <w:rsid w:val="003E212D"/>
    <w:pPr>
      <w:ind w:left="720"/>
      <w:contextualSpacing/>
    </w:pPr>
  </w:style>
  <w:style w:type="paragraph" w:styleId="BalloonText">
    <w:name w:val="Balloon Text"/>
    <w:basedOn w:val="Normal"/>
    <w:link w:val="BalloonTextChar"/>
    <w:uiPriority w:val="99"/>
    <w:semiHidden/>
    <w:unhideWhenUsed/>
    <w:rsid w:val="006708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0815"/>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670815"/>
    <w:rPr>
      <w:sz w:val="18"/>
      <w:szCs w:val="18"/>
    </w:rPr>
  </w:style>
  <w:style w:type="paragraph" w:styleId="CommentText">
    <w:name w:val="annotation text"/>
    <w:basedOn w:val="Normal"/>
    <w:link w:val="CommentTextChar"/>
    <w:uiPriority w:val="99"/>
    <w:semiHidden/>
    <w:unhideWhenUsed/>
    <w:rsid w:val="00670815"/>
    <w:rPr>
      <w:szCs w:val="24"/>
    </w:rPr>
  </w:style>
  <w:style w:type="character" w:customStyle="1" w:styleId="CommentTextChar">
    <w:name w:val="Comment Text Char"/>
    <w:basedOn w:val="DefaultParagraphFont"/>
    <w:link w:val="CommentText"/>
    <w:uiPriority w:val="99"/>
    <w:semiHidden/>
    <w:rsid w:val="00670815"/>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670815"/>
    <w:rPr>
      <w:b/>
      <w:bCs/>
      <w:sz w:val="20"/>
      <w:szCs w:val="20"/>
    </w:rPr>
  </w:style>
  <w:style w:type="character" w:customStyle="1" w:styleId="CommentSubjectChar">
    <w:name w:val="Comment Subject Char"/>
    <w:basedOn w:val="CommentTextChar"/>
    <w:link w:val="CommentSubject"/>
    <w:uiPriority w:val="99"/>
    <w:semiHidden/>
    <w:rsid w:val="00670815"/>
    <w:rPr>
      <w:rFonts w:ascii="Times New Roman" w:eastAsiaTheme="minorHAnsi" w:hAnsi="Times New Roman"/>
      <w:b/>
      <w:bCs/>
      <w:sz w:val="20"/>
      <w:szCs w:val="20"/>
    </w:rPr>
  </w:style>
  <w:style w:type="paragraph" w:styleId="Header">
    <w:name w:val="header"/>
    <w:basedOn w:val="Normal"/>
    <w:link w:val="HeaderChar"/>
    <w:uiPriority w:val="99"/>
    <w:unhideWhenUsed/>
    <w:rsid w:val="001C5585"/>
    <w:pPr>
      <w:tabs>
        <w:tab w:val="center" w:pos="4680"/>
        <w:tab w:val="right" w:pos="9360"/>
      </w:tabs>
    </w:pPr>
  </w:style>
  <w:style w:type="character" w:customStyle="1" w:styleId="HeaderChar">
    <w:name w:val="Header Char"/>
    <w:basedOn w:val="DefaultParagraphFont"/>
    <w:link w:val="Header"/>
    <w:uiPriority w:val="99"/>
    <w:rsid w:val="001C5585"/>
    <w:rPr>
      <w:rFonts w:ascii="Times New Roman" w:eastAsiaTheme="minorHAnsi" w:hAnsi="Times New Roman"/>
      <w:szCs w:val="22"/>
    </w:rPr>
  </w:style>
  <w:style w:type="character" w:styleId="Hyperlink">
    <w:name w:val="Hyperlink"/>
    <w:basedOn w:val="DefaultParagraphFont"/>
    <w:uiPriority w:val="99"/>
    <w:unhideWhenUsed/>
    <w:rsid w:val="004B160B"/>
    <w:rPr>
      <w:color w:val="0000FF" w:themeColor="hyperlink"/>
      <w:u w:val="single"/>
    </w:rPr>
  </w:style>
  <w:style w:type="character" w:styleId="FollowedHyperlink">
    <w:name w:val="FollowedHyperlink"/>
    <w:basedOn w:val="DefaultParagraphFont"/>
    <w:uiPriority w:val="99"/>
    <w:semiHidden/>
    <w:unhideWhenUsed/>
    <w:rsid w:val="009D4619"/>
    <w:rPr>
      <w:color w:val="800080" w:themeColor="followedHyperlink"/>
      <w:u w:val="single"/>
    </w:rPr>
  </w:style>
  <w:style w:type="paragraph" w:styleId="NoSpacing">
    <w:name w:val="No Spacing"/>
    <w:uiPriority w:val="1"/>
    <w:qFormat/>
    <w:rsid w:val="005C0E29"/>
    <w:rPr>
      <w:rFonts w:ascii="Times New Roman" w:eastAsiaTheme="minorHAnsi" w:hAnsi="Times New Roman"/>
      <w:szCs w:val="22"/>
    </w:rPr>
  </w:style>
  <w:style w:type="paragraph" w:styleId="NormalWeb">
    <w:name w:val="Normal (Web)"/>
    <w:basedOn w:val="Normal"/>
    <w:uiPriority w:val="99"/>
    <w:semiHidden/>
    <w:unhideWhenUsed/>
    <w:rsid w:val="006460F7"/>
    <w:pPr>
      <w:spacing w:before="100" w:beforeAutospacing="1" w:after="100" w:afterAutospacing="1"/>
    </w:pPr>
    <w:rPr>
      <w:rFonts w:eastAsia="Times New Roman" w:cs="Times New Roman"/>
      <w:szCs w:val="24"/>
    </w:rPr>
  </w:style>
  <w:style w:type="paragraph" w:customStyle="1" w:styleId="rteindent1">
    <w:name w:val="rteindent1"/>
    <w:basedOn w:val="Normal"/>
    <w:rsid w:val="006460F7"/>
    <w:pPr>
      <w:spacing w:before="100" w:beforeAutospacing="1" w:after="100" w:afterAutospacing="1"/>
      <w:ind w:left="600"/>
    </w:pPr>
    <w:rPr>
      <w:rFonts w:eastAsia="Times New Roman" w:cs="Times New Roman"/>
      <w:szCs w:val="24"/>
    </w:rPr>
  </w:style>
  <w:style w:type="character" w:styleId="Strong">
    <w:name w:val="Strong"/>
    <w:basedOn w:val="DefaultParagraphFont"/>
    <w:uiPriority w:val="22"/>
    <w:qFormat/>
    <w:rsid w:val="006460F7"/>
    <w:rPr>
      <w:b/>
      <w:bCs/>
    </w:rPr>
  </w:style>
  <w:style w:type="character" w:customStyle="1" w:styleId="Heading2Char">
    <w:name w:val="Heading 2 Char"/>
    <w:basedOn w:val="DefaultParagraphFont"/>
    <w:link w:val="Heading2"/>
    <w:uiPriority w:val="9"/>
    <w:rsid w:val="006460F7"/>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6460F7"/>
    <w:rPr>
      <w:b/>
      <w:bCs/>
      <w:smallCaps/>
      <w:color w:val="C0504D" w:themeColor="accent2"/>
      <w:spacing w:val="5"/>
      <w:u w:val="single"/>
    </w:rPr>
  </w:style>
  <w:style w:type="paragraph" w:styleId="Title">
    <w:name w:val="Title"/>
    <w:basedOn w:val="Normal"/>
    <w:next w:val="Normal"/>
    <w:link w:val="TitleChar"/>
    <w:uiPriority w:val="10"/>
    <w:qFormat/>
    <w:rsid w:val="000C0F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0F13"/>
    <w:rPr>
      <w:rFonts w:asciiTheme="majorHAnsi" w:eastAsiaTheme="majorEastAsia" w:hAnsiTheme="majorHAnsi" w:cstheme="majorBidi"/>
      <w:color w:val="17365D" w:themeColor="text2" w:themeShade="BF"/>
      <w:spacing w:val="5"/>
      <w:kern w:val="28"/>
      <w:sz w:val="52"/>
      <w:szCs w:val="52"/>
    </w:rPr>
  </w:style>
  <w:style w:type="character" w:styleId="UnresolvedMention">
    <w:name w:val="Unresolved Mention"/>
    <w:basedOn w:val="DefaultParagraphFont"/>
    <w:uiPriority w:val="99"/>
    <w:semiHidden/>
    <w:unhideWhenUsed/>
    <w:rsid w:val="003A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1022">
      <w:bodyDiv w:val="1"/>
      <w:marLeft w:val="0"/>
      <w:marRight w:val="0"/>
      <w:marTop w:val="0"/>
      <w:marBottom w:val="0"/>
      <w:divBdr>
        <w:top w:val="none" w:sz="0" w:space="0" w:color="auto"/>
        <w:left w:val="none" w:sz="0" w:space="0" w:color="auto"/>
        <w:bottom w:val="none" w:sz="0" w:space="0" w:color="auto"/>
        <w:right w:val="none" w:sz="0" w:space="0" w:color="auto"/>
      </w:divBdr>
      <w:divsChild>
        <w:div w:id="1332216629">
          <w:marLeft w:val="0"/>
          <w:marRight w:val="0"/>
          <w:marTop w:val="0"/>
          <w:marBottom w:val="0"/>
          <w:divBdr>
            <w:top w:val="none" w:sz="0" w:space="0" w:color="auto"/>
            <w:left w:val="none" w:sz="0" w:space="0" w:color="auto"/>
            <w:bottom w:val="none" w:sz="0" w:space="0" w:color="auto"/>
            <w:right w:val="none" w:sz="0" w:space="0" w:color="auto"/>
          </w:divBdr>
          <w:divsChild>
            <w:div w:id="673268826">
              <w:marLeft w:val="0"/>
              <w:marRight w:val="0"/>
              <w:marTop w:val="0"/>
              <w:marBottom w:val="0"/>
              <w:divBdr>
                <w:top w:val="none" w:sz="0" w:space="0" w:color="auto"/>
                <w:left w:val="none" w:sz="0" w:space="0" w:color="auto"/>
                <w:bottom w:val="none" w:sz="0" w:space="0" w:color="auto"/>
                <w:right w:val="none" w:sz="0" w:space="0" w:color="auto"/>
              </w:divBdr>
              <w:divsChild>
                <w:div w:id="1864979313">
                  <w:marLeft w:val="0"/>
                  <w:marRight w:val="0"/>
                  <w:marTop w:val="0"/>
                  <w:marBottom w:val="0"/>
                  <w:divBdr>
                    <w:top w:val="none" w:sz="0" w:space="0" w:color="auto"/>
                    <w:left w:val="none" w:sz="0" w:space="0" w:color="auto"/>
                    <w:bottom w:val="none" w:sz="0" w:space="0" w:color="auto"/>
                    <w:right w:val="none" w:sz="0" w:space="0" w:color="auto"/>
                  </w:divBdr>
                  <w:divsChild>
                    <w:div w:id="2003386465">
                      <w:marLeft w:val="0"/>
                      <w:marRight w:val="0"/>
                      <w:marTop w:val="0"/>
                      <w:marBottom w:val="0"/>
                      <w:divBdr>
                        <w:top w:val="none" w:sz="0" w:space="0" w:color="auto"/>
                        <w:left w:val="none" w:sz="0" w:space="0" w:color="auto"/>
                        <w:bottom w:val="none" w:sz="0" w:space="0" w:color="auto"/>
                        <w:right w:val="none" w:sz="0" w:space="0" w:color="auto"/>
                      </w:divBdr>
                      <w:divsChild>
                        <w:div w:id="1474982836">
                          <w:marLeft w:val="0"/>
                          <w:marRight w:val="0"/>
                          <w:marTop w:val="0"/>
                          <w:marBottom w:val="0"/>
                          <w:divBdr>
                            <w:top w:val="none" w:sz="0" w:space="0" w:color="auto"/>
                            <w:left w:val="none" w:sz="0" w:space="0" w:color="auto"/>
                            <w:bottom w:val="none" w:sz="0" w:space="0" w:color="auto"/>
                            <w:right w:val="none" w:sz="0" w:space="0" w:color="auto"/>
                          </w:divBdr>
                          <w:divsChild>
                            <w:div w:id="1702701541">
                              <w:marLeft w:val="0"/>
                              <w:marRight w:val="0"/>
                              <w:marTop w:val="0"/>
                              <w:marBottom w:val="0"/>
                              <w:divBdr>
                                <w:top w:val="none" w:sz="0" w:space="0" w:color="auto"/>
                                <w:left w:val="none" w:sz="0" w:space="0" w:color="auto"/>
                                <w:bottom w:val="none" w:sz="0" w:space="0" w:color="auto"/>
                                <w:right w:val="none" w:sz="0" w:space="0" w:color="auto"/>
                              </w:divBdr>
                              <w:divsChild>
                                <w:div w:id="757755808">
                                  <w:marLeft w:val="0"/>
                                  <w:marRight w:val="0"/>
                                  <w:marTop w:val="0"/>
                                  <w:marBottom w:val="0"/>
                                  <w:divBdr>
                                    <w:top w:val="none" w:sz="0" w:space="0" w:color="auto"/>
                                    <w:left w:val="none" w:sz="0" w:space="0" w:color="auto"/>
                                    <w:bottom w:val="none" w:sz="0" w:space="0" w:color="auto"/>
                                    <w:right w:val="none" w:sz="0" w:space="0" w:color="auto"/>
                                  </w:divBdr>
                                  <w:divsChild>
                                    <w:div w:id="318002260">
                                      <w:marLeft w:val="0"/>
                                      <w:marRight w:val="0"/>
                                      <w:marTop w:val="0"/>
                                      <w:marBottom w:val="0"/>
                                      <w:divBdr>
                                        <w:top w:val="none" w:sz="0" w:space="0" w:color="auto"/>
                                        <w:left w:val="none" w:sz="0" w:space="0" w:color="auto"/>
                                        <w:bottom w:val="none" w:sz="0" w:space="0" w:color="auto"/>
                                        <w:right w:val="none" w:sz="0" w:space="0" w:color="auto"/>
                                      </w:divBdr>
                                      <w:divsChild>
                                        <w:div w:id="1220286563">
                                          <w:marLeft w:val="0"/>
                                          <w:marRight w:val="0"/>
                                          <w:marTop w:val="0"/>
                                          <w:marBottom w:val="0"/>
                                          <w:divBdr>
                                            <w:top w:val="none" w:sz="0" w:space="0" w:color="auto"/>
                                            <w:left w:val="none" w:sz="0" w:space="0" w:color="auto"/>
                                            <w:bottom w:val="none" w:sz="0" w:space="0" w:color="auto"/>
                                            <w:right w:val="none" w:sz="0" w:space="0" w:color="auto"/>
                                          </w:divBdr>
                                          <w:divsChild>
                                            <w:div w:id="644970483">
                                              <w:marLeft w:val="0"/>
                                              <w:marRight w:val="0"/>
                                              <w:marTop w:val="0"/>
                                              <w:marBottom w:val="0"/>
                                              <w:divBdr>
                                                <w:top w:val="none" w:sz="0" w:space="0" w:color="auto"/>
                                                <w:left w:val="none" w:sz="0" w:space="0" w:color="auto"/>
                                                <w:bottom w:val="none" w:sz="0" w:space="0" w:color="auto"/>
                                                <w:right w:val="none" w:sz="0" w:space="0" w:color="auto"/>
                                              </w:divBdr>
                                              <w:divsChild>
                                                <w:div w:id="7850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helpdesk@okstate.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elcome.mit.edu/" TargetMode="External"/><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1685</Words>
  <Characters>8936</Characters>
  <Application>Microsoft Office Word</Application>
  <DocSecurity>0</DocSecurity>
  <Lines>235</Lines>
  <Paragraphs>127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Tamer</dc:creator>
  <cp:lastModifiedBy>Tappana, Tina</cp:lastModifiedBy>
  <cp:revision>7</cp:revision>
  <cp:lastPrinted>2016-01-11T19:30:00Z</cp:lastPrinted>
  <dcterms:created xsi:type="dcterms:W3CDTF">2025-12-22T21:55:00Z</dcterms:created>
  <dcterms:modified xsi:type="dcterms:W3CDTF">2026-01-05T18:01:00Z</dcterms:modified>
</cp:coreProperties>
</file>